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A2E92" w14:textId="77777777" w:rsidR="007C37CA" w:rsidRPr="009D64A3" w:rsidRDefault="007C37CA">
      <w:pPr>
        <w:rPr>
          <w:rFonts w:cs="Arial"/>
          <w:sz w:val="24"/>
        </w:rPr>
      </w:pPr>
      <w:r w:rsidRPr="009D64A3">
        <w:rPr>
          <w:rFonts w:cs="Arial"/>
          <w:sz w:val="24"/>
        </w:rPr>
        <w:t>Roth Werke GmbH</w:t>
      </w:r>
    </w:p>
    <w:p w14:paraId="6179675C" w14:textId="77777777" w:rsidR="007C37CA" w:rsidRPr="009D64A3" w:rsidRDefault="007C37CA">
      <w:pPr>
        <w:rPr>
          <w:rFonts w:cs="Arial"/>
          <w:sz w:val="24"/>
        </w:rPr>
      </w:pPr>
      <w:r w:rsidRPr="009D64A3">
        <w:rPr>
          <w:rFonts w:cs="Arial"/>
          <w:sz w:val="24"/>
        </w:rPr>
        <w:t>Postfach 21 66, 35230 Dautphetal</w:t>
      </w:r>
    </w:p>
    <w:p w14:paraId="097F29D7" w14:textId="77777777" w:rsidR="007C37CA" w:rsidRPr="009D64A3" w:rsidRDefault="007C37CA">
      <w:pPr>
        <w:tabs>
          <w:tab w:val="left" w:pos="851"/>
        </w:tabs>
        <w:rPr>
          <w:rFonts w:cs="Arial"/>
          <w:sz w:val="24"/>
        </w:rPr>
      </w:pPr>
      <w:r w:rsidRPr="009D64A3">
        <w:rPr>
          <w:rFonts w:cs="Arial"/>
          <w:sz w:val="24"/>
        </w:rPr>
        <w:t>Telefon</w:t>
      </w:r>
      <w:r w:rsidRPr="009D64A3">
        <w:rPr>
          <w:rFonts w:cs="Arial"/>
          <w:sz w:val="24"/>
        </w:rPr>
        <w:tab/>
        <w:t>06466/922-0</w:t>
      </w:r>
    </w:p>
    <w:p w14:paraId="6E74C26B" w14:textId="77777777" w:rsidR="007C37CA" w:rsidRPr="009D64A3" w:rsidRDefault="007C37CA">
      <w:pPr>
        <w:tabs>
          <w:tab w:val="left" w:pos="851"/>
          <w:tab w:val="left" w:pos="993"/>
        </w:tabs>
        <w:rPr>
          <w:rFonts w:cs="Arial"/>
          <w:sz w:val="24"/>
        </w:rPr>
      </w:pPr>
      <w:r w:rsidRPr="009D64A3">
        <w:rPr>
          <w:rFonts w:cs="Arial"/>
          <w:sz w:val="24"/>
        </w:rPr>
        <w:t>Telefax</w:t>
      </w:r>
      <w:r w:rsidRPr="009D64A3">
        <w:rPr>
          <w:rFonts w:cs="Arial"/>
          <w:sz w:val="24"/>
        </w:rPr>
        <w:tab/>
        <w:t>06466/922-100</w:t>
      </w:r>
    </w:p>
    <w:p w14:paraId="10536E3F" w14:textId="77777777" w:rsidR="007C37CA" w:rsidRPr="009D64A3" w:rsidRDefault="007C37CA">
      <w:pPr>
        <w:rPr>
          <w:rFonts w:cs="Arial"/>
          <w:sz w:val="24"/>
        </w:rPr>
      </w:pPr>
      <w:r w:rsidRPr="009D64A3">
        <w:rPr>
          <w:rFonts w:cs="Arial"/>
          <w:sz w:val="24"/>
        </w:rPr>
        <w:t>www.roth-werke.de</w:t>
      </w:r>
    </w:p>
    <w:p w14:paraId="6BB92599" w14:textId="77777777" w:rsidR="007C37CA" w:rsidRDefault="007C37CA">
      <w:pPr>
        <w:rPr>
          <w:rFonts w:cs="Arial"/>
          <w:sz w:val="24"/>
        </w:rPr>
      </w:pPr>
      <w:r w:rsidRPr="009D64A3">
        <w:rPr>
          <w:rFonts w:cs="Arial"/>
          <w:sz w:val="24"/>
        </w:rPr>
        <w:t>E-Mail service@roth-werke.de</w:t>
      </w:r>
    </w:p>
    <w:p w14:paraId="38E4600F" w14:textId="77777777" w:rsidR="00E400CC" w:rsidRPr="009D64A3" w:rsidRDefault="00E400CC">
      <w:pPr>
        <w:rPr>
          <w:rFonts w:cs="Arial"/>
          <w:sz w:val="24"/>
        </w:rPr>
      </w:pPr>
    </w:p>
    <w:p w14:paraId="2C45F47F" w14:textId="75B6B08E" w:rsidR="007C37CA" w:rsidRPr="003339E7" w:rsidRDefault="007C37CA">
      <w:pPr>
        <w:ind w:right="22"/>
        <w:jc w:val="right"/>
        <w:rPr>
          <w:rFonts w:cs="Arial"/>
          <w:sz w:val="24"/>
          <w:lang w:val="en-GB"/>
        </w:rPr>
      </w:pPr>
      <w:r w:rsidRPr="003339E7">
        <w:rPr>
          <w:rFonts w:cs="Arial"/>
          <w:sz w:val="24"/>
          <w:lang w:val="en-GB"/>
        </w:rPr>
        <w:t>Dateiname:</w:t>
      </w:r>
      <w:r w:rsidR="009543AD" w:rsidRPr="003339E7">
        <w:rPr>
          <w:rFonts w:cs="Arial"/>
          <w:sz w:val="24"/>
          <w:lang w:val="en-GB"/>
        </w:rPr>
        <w:t xml:space="preserve"> Roth_</w:t>
      </w:r>
      <w:r w:rsidR="003339E7" w:rsidRPr="003339E7">
        <w:rPr>
          <w:rFonts w:cs="Arial"/>
          <w:sz w:val="24"/>
          <w:lang w:val="en-GB"/>
        </w:rPr>
        <w:t>Plus_X_Award</w:t>
      </w:r>
      <w:r w:rsidR="009543AD" w:rsidRPr="003339E7">
        <w:rPr>
          <w:rFonts w:cs="Arial"/>
          <w:sz w:val="24"/>
          <w:lang w:val="en-GB"/>
        </w:rPr>
        <w:t>_Vinata</w:t>
      </w:r>
      <w:r w:rsidRPr="003339E7">
        <w:rPr>
          <w:rFonts w:cs="Arial"/>
          <w:sz w:val="24"/>
          <w:lang w:val="en-GB"/>
        </w:rPr>
        <w:t>.doc</w:t>
      </w:r>
      <w:r w:rsidR="003F0BC4" w:rsidRPr="003339E7">
        <w:rPr>
          <w:rFonts w:cs="Arial"/>
          <w:sz w:val="24"/>
          <w:lang w:val="en-GB"/>
        </w:rPr>
        <w:t>x</w:t>
      </w:r>
    </w:p>
    <w:p w14:paraId="12C165D6" w14:textId="1CF6522E" w:rsidR="007C37CA" w:rsidRPr="009D64A3" w:rsidRDefault="007C37CA">
      <w:pPr>
        <w:ind w:right="22"/>
        <w:jc w:val="right"/>
        <w:rPr>
          <w:rFonts w:cs="Arial"/>
          <w:sz w:val="24"/>
        </w:rPr>
      </w:pPr>
      <w:r w:rsidRPr="009D64A3">
        <w:rPr>
          <w:rFonts w:cs="Arial"/>
          <w:sz w:val="24"/>
        </w:rPr>
        <w:t>Datum:</w:t>
      </w:r>
      <w:r w:rsidR="00E400CC">
        <w:rPr>
          <w:rFonts w:cs="Arial"/>
          <w:sz w:val="24"/>
        </w:rPr>
        <w:t xml:space="preserve"> </w:t>
      </w:r>
      <w:r w:rsidR="004F2818">
        <w:rPr>
          <w:rFonts w:cs="Arial"/>
          <w:sz w:val="24"/>
        </w:rPr>
        <w:t>22</w:t>
      </w:r>
      <w:r w:rsidR="003339E7">
        <w:rPr>
          <w:rFonts w:cs="Arial"/>
          <w:sz w:val="24"/>
        </w:rPr>
        <w:t>. Febru</w:t>
      </w:r>
      <w:r w:rsidR="00D5208E">
        <w:rPr>
          <w:rFonts w:cs="Arial"/>
          <w:sz w:val="24"/>
        </w:rPr>
        <w:t>ar 2021</w:t>
      </w:r>
    </w:p>
    <w:p w14:paraId="206C70FA" w14:textId="77AC9659" w:rsidR="007C37CA" w:rsidRPr="009D64A3" w:rsidRDefault="007C37CA">
      <w:pPr>
        <w:ind w:right="22"/>
        <w:jc w:val="right"/>
        <w:rPr>
          <w:rFonts w:cs="Arial"/>
          <w:sz w:val="24"/>
        </w:rPr>
      </w:pPr>
      <w:r w:rsidRPr="009D64A3">
        <w:rPr>
          <w:rFonts w:cs="Arial"/>
          <w:sz w:val="24"/>
        </w:rPr>
        <w:t xml:space="preserve">Umfang: </w:t>
      </w:r>
      <w:r w:rsidR="00AE09AB">
        <w:rPr>
          <w:rFonts w:cs="Arial"/>
          <w:sz w:val="24"/>
        </w:rPr>
        <w:t>5</w:t>
      </w:r>
      <w:r w:rsidR="007868BC">
        <w:rPr>
          <w:rFonts w:cs="Arial"/>
          <w:sz w:val="24"/>
        </w:rPr>
        <w:t xml:space="preserve"> </w:t>
      </w:r>
      <w:r w:rsidRPr="009D64A3">
        <w:rPr>
          <w:rFonts w:cs="Arial"/>
          <w:sz w:val="24"/>
        </w:rPr>
        <w:t>Seiten</w:t>
      </w:r>
    </w:p>
    <w:p w14:paraId="7B36DD11" w14:textId="77777777" w:rsidR="007C37CA" w:rsidRDefault="007C37CA">
      <w:pPr>
        <w:ind w:right="22"/>
        <w:jc w:val="right"/>
        <w:rPr>
          <w:rFonts w:ascii="Frutiger LT 45 Light" w:hAnsi="Frutiger LT 45 Light"/>
          <w:sz w:val="24"/>
        </w:rPr>
      </w:pPr>
    </w:p>
    <w:p w14:paraId="02CBC280" w14:textId="77777777" w:rsidR="007C37CA" w:rsidRDefault="007C37CA">
      <w:pPr>
        <w:ind w:right="22"/>
        <w:jc w:val="right"/>
        <w:rPr>
          <w:rFonts w:ascii="Frutiger LT 45 Light" w:hAnsi="Frutiger LT 45 Light"/>
          <w:sz w:val="24"/>
        </w:rPr>
      </w:pPr>
    </w:p>
    <w:p w14:paraId="5DF15C93" w14:textId="77777777" w:rsidR="007C37CA" w:rsidRPr="009D64A3" w:rsidRDefault="007C37CA">
      <w:pPr>
        <w:pStyle w:val="berschrift3"/>
        <w:tabs>
          <w:tab w:val="left" w:pos="3969"/>
        </w:tabs>
        <w:ind w:right="3111"/>
        <w:jc w:val="center"/>
        <w:rPr>
          <w:rFonts w:ascii="Arial" w:hAnsi="Arial" w:cs="Arial"/>
          <w:sz w:val="52"/>
        </w:rPr>
      </w:pPr>
      <w:r w:rsidRPr="009D64A3">
        <w:rPr>
          <w:rFonts w:ascii="Arial" w:hAnsi="Arial" w:cs="Arial"/>
          <w:sz w:val="52"/>
        </w:rPr>
        <w:t>Presseinformation</w:t>
      </w:r>
    </w:p>
    <w:p w14:paraId="0F795677" w14:textId="77777777" w:rsidR="007C37CA" w:rsidRPr="009D64A3" w:rsidRDefault="007C37CA">
      <w:pPr>
        <w:tabs>
          <w:tab w:val="left" w:pos="3969"/>
        </w:tabs>
        <w:ind w:right="3111"/>
        <w:jc w:val="center"/>
        <w:rPr>
          <w:rFonts w:cs="Arial"/>
          <w:b/>
          <w:sz w:val="32"/>
        </w:rPr>
      </w:pPr>
    </w:p>
    <w:p w14:paraId="3CF6BC4B" w14:textId="77777777" w:rsidR="007C37CA" w:rsidRPr="009D64A3" w:rsidRDefault="007C37CA">
      <w:pPr>
        <w:tabs>
          <w:tab w:val="left" w:pos="3969"/>
        </w:tabs>
        <w:ind w:right="3111"/>
        <w:jc w:val="center"/>
        <w:rPr>
          <w:rFonts w:cs="Arial"/>
          <w:b/>
          <w:sz w:val="32"/>
        </w:rPr>
      </w:pPr>
    </w:p>
    <w:p w14:paraId="60A25166" w14:textId="51967424" w:rsidR="007868BC" w:rsidRPr="007868BC" w:rsidRDefault="00FD2BBC" w:rsidP="00FD2BBC">
      <w:pPr>
        <w:pStyle w:val="berschrift1"/>
        <w:tabs>
          <w:tab w:val="left" w:pos="3969"/>
        </w:tabs>
        <w:spacing w:line="360" w:lineRule="exact"/>
        <w:ind w:right="3111"/>
        <w:jc w:val="center"/>
        <w:rPr>
          <w:rFonts w:cs="Arial"/>
          <w:sz w:val="32"/>
        </w:rPr>
      </w:pPr>
      <w:r>
        <w:rPr>
          <w:rFonts w:cs="Arial"/>
          <w:sz w:val="32"/>
        </w:rPr>
        <w:t xml:space="preserve">Roth </w:t>
      </w:r>
      <w:r w:rsidR="00FF1223">
        <w:rPr>
          <w:rFonts w:cs="Arial"/>
          <w:sz w:val="32"/>
        </w:rPr>
        <w:t xml:space="preserve">Komplettdusche </w:t>
      </w:r>
      <w:r w:rsidR="00322BE8">
        <w:rPr>
          <w:rFonts w:cs="Arial"/>
          <w:sz w:val="32"/>
        </w:rPr>
        <w:t>Vinata Comfort mit Plus X Award ausgezeichnet</w:t>
      </w:r>
    </w:p>
    <w:p w14:paraId="4E19B32F" w14:textId="77777777" w:rsidR="00C0029E" w:rsidRPr="007868BC" w:rsidRDefault="00C0029E" w:rsidP="007868BC">
      <w:pPr>
        <w:tabs>
          <w:tab w:val="left" w:pos="3969"/>
        </w:tabs>
        <w:spacing w:line="360" w:lineRule="exact"/>
        <w:ind w:right="3111"/>
        <w:rPr>
          <w:rFonts w:cs="Arial"/>
          <w:sz w:val="24"/>
        </w:rPr>
      </w:pPr>
    </w:p>
    <w:p w14:paraId="4AFBF8F3" w14:textId="77777777" w:rsidR="007868BC" w:rsidRPr="007868BC" w:rsidRDefault="007868BC" w:rsidP="007868BC">
      <w:pPr>
        <w:tabs>
          <w:tab w:val="left" w:pos="3969"/>
        </w:tabs>
        <w:spacing w:line="360" w:lineRule="exact"/>
        <w:ind w:right="3111"/>
        <w:rPr>
          <w:rFonts w:cs="Arial"/>
          <w:sz w:val="24"/>
        </w:rPr>
      </w:pPr>
    </w:p>
    <w:p w14:paraId="552D95AC" w14:textId="619BDA77" w:rsidR="00322BE8" w:rsidRDefault="00DC3A84" w:rsidP="00FF1223">
      <w:pPr>
        <w:tabs>
          <w:tab w:val="left" w:pos="142"/>
        </w:tabs>
        <w:spacing w:line="360" w:lineRule="auto"/>
        <w:ind w:right="3113"/>
        <w:rPr>
          <w:rFonts w:cs="Arial"/>
          <w:b/>
          <w:bCs/>
          <w:sz w:val="24"/>
        </w:rPr>
      </w:pPr>
      <w:r w:rsidRPr="00FF1223">
        <w:rPr>
          <w:rFonts w:cs="Arial"/>
          <w:b/>
          <w:bCs/>
          <w:sz w:val="24"/>
        </w:rPr>
        <w:t>Dautphetal</w:t>
      </w:r>
      <w:r w:rsidR="00322BE8">
        <w:rPr>
          <w:rFonts w:cs="Arial"/>
          <w:b/>
          <w:bCs/>
          <w:sz w:val="24"/>
        </w:rPr>
        <w:t>/Grevenbroich</w:t>
      </w:r>
      <w:r w:rsidRPr="00FF1223">
        <w:rPr>
          <w:rFonts w:cs="Arial"/>
          <w:b/>
          <w:bCs/>
          <w:sz w:val="24"/>
        </w:rPr>
        <w:t>.</w:t>
      </w:r>
      <w:r w:rsidR="00322BE8">
        <w:rPr>
          <w:rFonts w:cs="Arial"/>
          <w:b/>
          <w:bCs/>
          <w:sz w:val="24"/>
        </w:rPr>
        <w:t xml:space="preserve"> </w:t>
      </w:r>
      <w:r w:rsidR="00322BE8" w:rsidRPr="00322BE8">
        <w:rPr>
          <w:rFonts w:cs="Arial"/>
          <w:b/>
          <w:bCs/>
          <w:sz w:val="24"/>
        </w:rPr>
        <w:t>Die Jury des Plus X Award</w:t>
      </w:r>
      <w:r w:rsidR="00D67F52">
        <w:rPr>
          <w:rFonts w:cs="Arial"/>
          <w:b/>
          <w:bCs/>
          <w:sz w:val="24"/>
        </w:rPr>
        <w:t xml:space="preserve"> in </w:t>
      </w:r>
      <w:r w:rsidR="00322BE8">
        <w:rPr>
          <w:rFonts w:cs="Arial"/>
          <w:b/>
          <w:bCs/>
          <w:sz w:val="24"/>
        </w:rPr>
        <w:t>Grevenbroich zeichnete die Komplettdusche Vinata Comfort</w:t>
      </w:r>
      <w:r w:rsidR="00D67F52">
        <w:rPr>
          <w:rFonts w:cs="Arial"/>
          <w:b/>
          <w:bCs/>
          <w:sz w:val="24"/>
        </w:rPr>
        <w:t xml:space="preserve"> der Buchenauer Roth Werke </w:t>
      </w:r>
      <w:r w:rsidR="00322BE8">
        <w:rPr>
          <w:rFonts w:cs="Arial"/>
          <w:b/>
          <w:bCs/>
          <w:sz w:val="24"/>
        </w:rPr>
        <w:t xml:space="preserve">mit dem Plus X Award aus. </w:t>
      </w:r>
      <w:r w:rsidR="00D67F52">
        <w:rPr>
          <w:rFonts w:cs="Arial"/>
          <w:b/>
          <w:bCs/>
          <w:sz w:val="24"/>
        </w:rPr>
        <w:t>Die Fachjury vergab d</w:t>
      </w:r>
      <w:r w:rsidR="008E7EE1">
        <w:rPr>
          <w:rFonts w:cs="Arial"/>
          <w:b/>
          <w:bCs/>
          <w:sz w:val="24"/>
        </w:rPr>
        <w:t xml:space="preserve">as Gütesiegel </w:t>
      </w:r>
      <w:r w:rsidR="00D67F52">
        <w:rPr>
          <w:rFonts w:cs="Arial"/>
          <w:b/>
          <w:bCs/>
          <w:sz w:val="24"/>
        </w:rPr>
        <w:t>für „High Quality, Design, Funktionalität und Ergonomie</w:t>
      </w:r>
      <w:r w:rsidR="00913CD1">
        <w:rPr>
          <w:rFonts w:cs="Arial"/>
          <w:b/>
          <w:bCs/>
          <w:sz w:val="24"/>
        </w:rPr>
        <w:t>“</w:t>
      </w:r>
      <w:r w:rsidR="00D67F52">
        <w:rPr>
          <w:rFonts w:cs="Arial"/>
          <w:b/>
          <w:bCs/>
          <w:sz w:val="24"/>
        </w:rPr>
        <w:t xml:space="preserve">. </w:t>
      </w:r>
      <w:r w:rsidR="008E7EE1">
        <w:rPr>
          <w:rFonts w:cs="Arial"/>
          <w:b/>
          <w:bCs/>
          <w:sz w:val="24"/>
        </w:rPr>
        <w:t>Mit mehr als 700 teilnehmenden internationalen Marken gil</w:t>
      </w:r>
      <w:r w:rsidR="00913CD1">
        <w:rPr>
          <w:rFonts w:cs="Arial"/>
          <w:b/>
          <w:bCs/>
          <w:sz w:val="24"/>
        </w:rPr>
        <w:t>t</w:t>
      </w:r>
      <w:r w:rsidR="008E7EE1">
        <w:rPr>
          <w:rFonts w:cs="Arial"/>
          <w:b/>
          <w:bCs/>
          <w:sz w:val="24"/>
        </w:rPr>
        <w:t xml:space="preserve"> der Plus X Award</w:t>
      </w:r>
      <w:r w:rsidR="00913CD1">
        <w:rPr>
          <w:rFonts w:cs="Arial"/>
          <w:b/>
          <w:bCs/>
          <w:sz w:val="24"/>
        </w:rPr>
        <w:t xml:space="preserve"> als weltgrößter Innovationspreis für Technologie, Sport und Lifestyle. </w:t>
      </w:r>
    </w:p>
    <w:p w14:paraId="5E148EF9" w14:textId="5D3C647A" w:rsidR="008E7EE1" w:rsidRDefault="008E7EE1" w:rsidP="00FF1223">
      <w:pPr>
        <w:tabs>
          <w:tab w:val="left" w:pos="142"/>
        </w:tabs>
        <w:spacing w:line="360" w:lineRule="auto"/>
        <w:ind w:right="3113"/>
        <w:rPr>
          <w:rFonts w:cs="Arial"/>
          <w:b/>
          <w:bCs/>
          <w:sz w:val="24"/>
        </w:rPr>
      </w:pPr>
    </w:p>
    <w:p w14:paraId="79830D7D" w14:textId="04F10A34" w:rsidR="008E7EE1" w:rsidRDefault="008E7EE1" w:rsidP="00FF1223">
      <w:pPr>
        <w:tabs>
          <w:tab w:val="left" w:pos="142"/>
        </w:tabs>
        <w:spacing w:line="360" w:lineRule="auto"/>
        <w:ind w:right="3113"/>
        <w:rPr>
          <w:rFonts w:cs="Arial"/>
          <w:sz w:val="24"/>
        </w:rPr>
      </w:pPr>
      <w:r>
        <w:rPr>
          <w:rFonts w:cs="Arial"/>
          <w:sz w:val="24"/>
        </w:rPr>
        <w:t xml:space="preserve">Dr. Anne-Kathrin Roth, Geschäftsführerin des Familienunternehmens erklärte: „Wir </w:t>
      </w:r>
      <w:r w:rsidR="0082710E">
        <w:rPr>
          <w:rFonts w:cs="Arial"/>
          <w:sz w:val="24"/>
        </w:rPr>
        <w:t xml:space="preserve">sind stolz </w:t>
      </w:r>
      <w:r w:rsidR="0041344B">
        <w:rPr>
          <w:rFonts w:cs="Arial"/>
          <w:sz w:val="24"/>
        </w:rPr>
        <w:t>auf die Auszeichnung unserer</w:t>
      </w:r>
      <w:r w:rsidR="0082710E">
        <w:rPr>
          <w:rFonts w:cs="Arial"/>
          <w:sz w:val="24"/>
        </w:rPr>
        <w:t xml:space="preserve"> K</w:t>
      </w:r>
      <w:r>
        <w:rPr>
          <w:rFonts w:cs="Arial"/>
          <w:sz w:val="24"/>
        </w:rPr>
        <w:t>omplettdusche Vinata Comfort</w:t>
      </w:r>
      <w:r w:rsidR="0082710E">
        <w:rPr>
          <w:rFonts w:cs="Arial"/>
          <w:sz w:val="24"/>
        </w:rPr>
        <w:t xml:space="preserve"> </w:t>
      </w:r>
      <w:r w:rsidR="0041344B">
        <w:rPr>
          <w:rFonts w:cs="Arial"/>
          <w:sz w:val="24"/>
        </w:rPr>
        <w:t xml:space="preserve">mit dem Plus X Award. Insbesondere, da die Jury neben der hohen Qualität, Design, Funktionalität und Ergonomie hervorhebt. Genau </w:t>
      </w:r>
      <w:r w:rsidR="000E4E60">
        <w:rPr>
          <w:rFonts w:cs="Arial"/>
          <w:sz w:val="24"/>
        </w:rPr>
        <w:t>daran</w:t>
      </w:r>
      <w:r w:rsidR="0041344B">
        <w:rPr>
          <w:rFonts w:cs="Arial"/>
          <w:sz w:val="24"/>
        </w:rPr>
        <w:t xml:space="preserve"> haben wir im Vorfeld </w:t>
      </w:r>
      <w:r w:rsidR="000E4E60">
        <w:rPr>
          <w:rFonts w:cs="Arial"/>
          <w:sz w:val="24"/>
        </w:rPr>
        <w:t xml:space="preserve">der Markteinführung intensiv </w:t>
      </w:r>
      <w:r w:rsidR="0041344B">
        <w:rPr>
          <w:rFonts w:cs="Arial"/>
          <w:sz w:val="24"/>
        </w:rPr>
        <w:t xml:space="preserve">gearbeitet. Das Gütesiegel ist somit eine schöne Belohnung für unsere Anstrengungen.“ </w:t>
      </w:r>
    </w:p>
    <w:p w14:paraId="3DF94F9C" w14:textId="029F1801" w:rsidR="000D76DA" w:rsidRPr="004C523B" w:rsidRDefault="0041344B" w:rsidP="000D76DA">
      <w:pPr>
        <w:tabs>
          <w:tab w:val="left" w:pos="142"/>
        </w:tabs>
        <w:spacing w:line="360" w:lineRule="auto"/>
        <w:ind w:right="3113"/>
        <w:rPr>
          <w:rFonts w:cs="Arial"/>
          <w:bCs/>
          <w:sz w:val="24"/>
        </w:rPr>
      </w:pPr>
      <w:r>
        <w:rPr>
          <w:rFonts w:cs="Arial"/>
          <w:sz w:val="24"/>
        </w:rPr>
        <w:lastRenderedPageBreak/>
        <w:t xml:space="preserve">Mit der Komplettdusche Vinata Comfort </w:t>
      </w:r>
      <w:r w:rsidR="000D76DA">
        <w:rPr>
          <w:rFonts w:cs="Arial"/>
          <w:sz w:val="24"/>
        </w:rPr>
        <w:t>begegnet Roth dem wachsenden Bedarf nach schnellen, barrierefreien und altersgerechten Teilsanierungen des Bades</w:t>
      </w:r>
      <w:r w:rsidR="004B65ED">
        <w:rPr>
          <w:rFonts w:cs="Arial"/>
          <w:sz w:val="24"/>
        </w:rPr>
        <w:t xml:space="preserve"> – etwa bei einem plötzlich auftretenden Pflegefall</w:t>
      </w:r>
      <w:r w:rsidR="000D76DA">
        <w:rPr>
          <w:rFonts w:cs="Arial"/>
          <w:sz w:val="24"/>
        </w:rPr>
        <w:t xml:space="preserve">. </w:t>
      </w:r>
      <w:r w:rsidR="00463ACD">
        <w:rPr>
          <w:rFonts w:cs="Arial"/>
          <w:bCs/>
          <w:sz w:val="24"/>
        </w:rPr>
        <w:t>D</w:t>
      </w:r>
      <w:r w:rsidR="000D76DA" w:rsidRPr="004C523B">
        <w:rPr>
          <w:rFonts w:cs="Arial"/>
          <w:bCs/>
          <w:sz w:val="24"/>
        </w:rPr>
        <w:t>er Austausch einer alten Badewanne gegen eine komfortable Dusch</w:t>
      </w:r>
      <w:r w:rsidR="000D76DA">
        <w:rPr>
          <w:rFonts w:cs="Arial"/>
          <w:bCs/>
          <w:sz w:val="24"/>
        </w:rPr>
        <w:t xml:space="preserve">lösung </w:t>
      </w:r>
      <w:r w:rsidR="00463ACD">
        <w:rPr>
          <w:rFonts w:cs="Arial"/>
          <w:bCs/>
          <w:sz w:val="24"/>
        </w:rPr>
        <w:t xml:space="preserve">ist mit Vinata </w:t>
      </w:r>
      <w:r w:rsidR="000D76DA">
        <w:rPr>
          <w:rFonts w:cs="Arial"/>
          <w:bCs/>
          <w:sz w:val="24"/>
        </w:rPr>
        <w:t>ohne aufwendige Fliesenarbeiten</w:t>
      </w:r>
      <w:r w:rsidR="000D76DA" w:rsidRPr="004C523B">
        <w:rPr>
          <w:rFonts w:cs="Arial"/>
          <w:bCs/>
          <w:sz w:val="24"/>
        </w:rPr>
        <w:t xml:space="preserve"> </w:t>
      </w:r>
      <w:r w:rsidR="000D76DA" w:rsidRPr="004C523B">
        <w:rPr>
          <w:rFonts w:cs="Arial"/>
          <w:sz w:val="24"/>
          <w:szCs w:val="17"/>
        </w:rPr>
        <w:t xml:space="preserve">innerhalb </w:t>
      </w:r>
      <w:r w:rsidR="000D76DA">
        <w:rPr>
          <w:rFonts w:cs="Arial"/>
          <w:sz w:val="24"/>
          <w:szCs w:val="17"/>
        </w:rPr>
        <w:t xml:space="preserve">von ein bis zwei Tagen </w:t>
      </w:r>
      <w:r w:rsidR="000D76DA" w:rsidRPr="004C523B">
        <w:rPr>
          <w:rFonts w:cs="Arial"/>
          <w:bCs/>
          <w:sz w:val="24"/>
        </w:rPr>
        <w:t>möglich</w:t>
      </w:r>
      <w:r w:rsidR="000D76DA" w:rsidRPr="004C523B">
        <w:rPr>
          <w:rFonts w:cs="Arial"/>
          <w:sz w:val="24"/>
          <w:szCs w:val="17"/>
        </w:rPr>
        <w:t xml:space="preserve">. Das innovative Renovierungskonzept besteht aus einer hochwertigen Glas-Schiebetür, Glas-Rückwänden und einer Mineralgussduschwanne. Die Dusche selbst ist aufgrund der hohen werkseitigen Vormontage </w:t>
      </w:r>
      <w:r w:rsidR="000D76DA" w:rsidRPr="004C523B">
        <w:rPr>
          <w:rFonts w:cs="Arial"/>
          <w:bCs/>
          <w:sz w:val="24"/>
        </w:rPr>
        <w:t>an einem Tag</w:t>
      </w:r>
      <w:r w:rsidR="000D76DA" w:rsidRPr="004C523B">
        <w:rPr>
          <w:rFonts w:cs="Arial"/>
          <w:b/>
          <w:bCs/>
          <w:sz w:val="24"/>
        </w:rPr>
        <w:t xml:space="preserve"> </w:t>
      </w:r>
      <w:r w:rsidR="000D76DA" w:rsidRPr="004C523B">
        <w:rPr>
          <w:rFonts w:cs="Arial"/>
          <w:sz w:val="24"/>
          <w:szCs w:val="17"/>
        </w:rPr>
        <w:t>montiert.</w:t>
      </w:r>
    </w:p>
    <w:p w14:paraId="206FF861" w14:textId="77777777" w:rsidR="000D76DA" w:rsidRPr="004C523B" w:rsidRDefault="000D76DA" w:rsidP="000D76DA">
      <w:pPr>
        <w:rPr>
          <w:rFonts w:cs="Arial"/>
          <w:bCs/>
          <w:sz w:val="24"/>
        </w:rPr>
      </w:pPr>
    </w:p>
    <w:p w14:paraId="02985983" w14:textId="77777777" w:rsidR="000D76DA" w:rsidRPr="004C523B" w:rsidRDefault="000D76DA" w:rsidP="000D76DA">
      <w:pPr>
        <w:tabs>
          <w:tab w:val="left" w:pos="142"/>
        </w:tabs>
        <w:spacing w:line="360" w:lineRule="auto"/>
        <w:ind w:right="3113"/>
        <w:jc w:val="center"/>
        <w:rPr>
          <w:rFonts w:cs="Arial"/>
          <w:b/>
          <w:bCs/>
          <w:sz w:val="24"/>
        </w:rPr>
      </w:pPr>
      <w:r w:rsidRPr="004C523B">
        <w:rPr>
          <w:rFonts w:cs="Arial"/>
          <w:b/>
          <w:bCs/>
          <w:sz w:val="24"/>
        </w:rPr>
        <w:t>Universelles Design</w:t>
      </w:r>
    </w:p>
    <w:p w14:paraId="29AEB9E1" w14:textId="77777777" w:rsidR="000D76DA" w:rsidRPr="004C523B" w:rsidRDefault="000D76DA" w:rsidP="000D76DA">
      <w:pPr>
        <w:pStyle w:val="Listenabsatz"/>
        <w:spacing w:line="360" w:lineRule="auto"/>
        <w:ind w:left="0" w:right="3113"/>
        <w:rPr>
          <w:rFonts w:eastAsia="Times New Roman" w:cs="Arial"/>
          <w:bCs/>
          <w:sz w:val="24"/>
          <w:szCs w:val="20"/>
          <w:lang w:eastAsia="de-DE"/>
        </w:rPr>
      </w:pPr>
      <w:r w:rsidRPr="004C523B">
        <w:rPr>
          <w:rFonts w:eastAsia="Times New Roman" w:cs="Arial"/>
          <w:bCs/>
          <w:sz w:val="24"/>
          <w:szCs w:val="20"/>
          <w:lang w:eastAsia="de-DE"/>
        </w:rPr>
        <w:t xml:space="preserve">Universelles Design ist im Trend. Gemeint sind damit Produkte, die jeder versteht und die man unabhängig vom Alter gerne verwendet. Mit der Komplettdusche Vinata entstand ein nachhaltiges und generationenübergreifendes Konzept aus hochwertigen Materialien in schönem und zeitlosem Design. </w:t>
      </w:r>
    </w:p>
    <w:p w14:paraId="2F1DA490" w14:textId="77777777" w:rsidR="000D76DA" w:rsidRPr="004C523B" w:rsidRDefault="000D76DA" w:rsidP="000D76DA">
      <w:pPr>
        <w:pStyle w:val="Listenabsatz"/>
        <w:spacing w:line="360" w:lineRule="auto"/>
        <w:ind w:left="0" w:right="3113"/>
        <w:rPr>
          <w:rFonts w:cs="Arial"/>
          <w:sz w:val="24"/>
          <w:szCs w:val="17"/>
        </w:rPr>
      </w:pPr>
      <w:r w:rsidRPr="004C523B">
        <w:rPr>
          <w:rFonts w:cs="Arial"/>
          <w:sz w:val="24"/>
          <w:szCs w:val="17"/>
        </w:rPr>
        <w:t xml:space="preserve">Roth Vinata gibt es in zwei Ausführungen. Das Modell „Spirit“ ist eine großzügige Duschlösung für die ganze Familie. Die Variante „Comfort“ steht für eine komfortable und sichere Nutzung im Alter oder bei Pflegebedürftigkeit. Zur Ausstattung gehören eine Halterung für die Montage eines Sitzes und zusätzliche Haltegriffe. Ein Duschsitz ist optional erhältlich. Die integrierte Mineralgussduschwanne mit niedrigem Einstieg bietet stabilen Stand – die rutschfeste Standfläche entspricht der Bewertungsklasse C DIN 51097 (PN24). </w:t>
      </w:r>
    </w:p>
    <w:p w14:paraId="0C0C7CE6" w14:textId="77777777" w:rsidR="004B65ED" w:rsidRDefault="000D76DA" w:rsidP="000D76DA">
      <w:pPr>
        <w:pStyle w:val="Listenabsatz"/>
        <w:spacing w:line="360" w:lineRule="auto"/>
        <w:ind w:left="0" w:right="3113"/>
        <w:rPr>
          <w:rFonts w:cs="Arial"/>
          <w:sz w:val="24"/>
          <w:szCs w:val="17"/>
        </w:rPr>
      </w:pPr>
      <w:r w:rsidRPr="004C523B">
        <w:rPr>
          <w:rFonts w:cs="Arial"/>
          <w:sz w:val="24"/>
          <w:szCs w:val="17"/>
        </w:rPr>
        <w:t xml:space="preserve">Vinata gibt es mit Schiebetüren für Eckeinstiege und Nischen. Die Glasrückwände sind in Weiß oder Anthrazit </w:t>
      </w:r>
      <w:r w:rsidRPr="00A95F03">
        <w:rPr>
          <w:rFonts w:cs="Arial"/>
          <w:sz w:val="24"/>
          <w:szCs w:val="17"/>
        </w:rPr>
        <w:t xml:space="preserve">erhältlich und überdecken vorhandene Wände ohne zusätzliche Putzarbeiten. </w:t>
      </w:r>
      <w:r w:rsidRPr="004C523B">
        <w:rPr>
          <w:rFonts w:cs="Arial"/>
          <w:sz w:val="24"/>
          <w:szCs w:val="17"/>
        </w:rPr>
        <w:t xml:space="preserve">Das hochwertige Kopf- </w:t>
      </w:r>
      <w:r w:rsidRPr="004C523B">
        <w:rPr>
          <w:rFonts w:cs="Arial"/>
          <w:sz w:val="24"/>
          <w:szCs w:val="17"/>
        </w:rPr>
        <w:lastRenderedPageBreak/>
        <w:t xml:space="preserve">und Handbrause-Set mit Thermostatmischer von Hansgrohe ist auf das moderne Design der Dusche abgestimmt, die sich in jede Badgestaltung integriert. Alle Glaselemente bestehen aus sechs Millimeter starkem Einscheibensicherheitsglas mit ETC-Beschichtung (Easy To Clean). Roth Vinata gibt es in Breiten von 1200 bis 1700 Millimeter und Tiefen von 700 bis 900 Millimeter. Die Dusche kann bei Bedarf abgebaut und an anderer Stelle wieder aufgebaut werden. </w:t>
      </w:r>
    </w:p>
    <w:p w14:paraId="3F8A6B2D" w14:textId="263632F9" w:rsidR="00FF1223" w:rsidRDefault="004B65ED" w:rsidP="004B65ED">
      <w:pPr>
        <w:pStyle w:val="Listenabsatz"/>
        <w:spacing w:line="360" w:lineRule="auto"/>
        <w:ind w:left="0" w:right="3113"/>
        <w:rPr>
          <w:rFonts w:cs="Arial"/>
          <w:sz w:val="24"/>
        </w:rPr>
      </w:pPr>
      <w:r>
        <w:rPr>
          <w:rFonts w:cs="Arial"/>
          <w:sz w:val="24"/>
          <w:szCs w:val="17"/>
        </w:rPr>
        <w:t xml:space="preserve">Der Plus X Award ist nicht die erste Auszeichnung des Qualitätsproduktes. Bereits im Jahr 2018 </w:t>
      </w:r>
      <w:r w:rsidR="000D76DA" w:rsidRPr="004C523B">
        <w:rPr>
          <w:rFonts w:cs="Arial"/>
          <w:sz w:val="24"/>
          <w:szCs w:val="17"/>
        </w:rPr>
        <w:t>wurde</w:t>
      </w:r>
      <w:r>
        <w:rPr>
          <w:rFonts w:cs="Arial"/>
          <w:sz w:val="24"/>
          <w:szCs w:val="17"/>
        </w:rPr>
        <w:t xml:space="preserve"> </w:t>
      </w:r>
      <w:r w:rsidR="004435CF">
        <w:rPr>
          <w:rFonts w:cs="Arial"/>
          <w:sz w:val="24"/>
          <w:szCs w:val="17"/>
        </w:rPr>
        <w:t>es</w:t>
      </w:r>
      <w:r w:rsidR="000D76DA" w:rsidRPr="004C523B">
        <w:rPr>
          <w:rFonts w:cs="Arial"/>
          <w:sz w:val="24"/>
          <w:szCs w:val="17"/>
        </w:rPr>
        <w:t xml:space="preserve"> mit dem „Hessischen Staatspreis Universelles Design 2018“ ausgezeichnet.</w:t>
      </w:r>
      <w:r w:rsidR="000D76DA">
        <w:rPr>
          <w:rFonts w:cs="Arial"/>
          <w:sz w:val="24"/>
          <w:szCs w:val="17"/>
        </w:rPr>
        <w:t xml:space="preserve"> </w:t>
      </w:r>
      <w:r>
        <w:rPr>
          <w:rFonts w:cs="Arial"/>
          <w:sz w:val="24"/>
          <w:szCs w:val="17"/>
        </w:rPr>
        <w:t>Neben Komplettduschen umfasst das Produktprogramm der Roth Werke ein umfangreiches Sortiment an m</w:t>
      </w:r>
      <w:r w:rsidR="004F48AD" w:rsidRPr="00D67F52">
        <w:rPr>
          <w:rFonts w:cs="Arial"/>
          <w:sz w:val="24"/>
        </w:rPr>
        <w:t>aßgeschneiderte</w:t>
      </w:r>
      <w:r>
        <w:rPr>
          <w:rFonts w:cs="Arial"/>
          <w:sz w:val="24"/>
        </w:rPr>
        <w:t>n</w:t>
      </w:r>
      <w:r w:rsidR="004F48AD" w:rsidRPr="00D67F52">
        <w:rPr>
          <w:rFonts w:cs="Arial"/>
          <w:sz w:val="24"/>
        </w:rPr>
        <w:t xml:space="preserve"> bodenebene</w:t>
      </w:r>
      <w:r>
        <w:rPr>
          <w:rFonts w:cs="Arial"/>
          <w:sz w:val="24"/>
        </w:rPr>
        <w:t>n</w:t>
      </w:r>
      <w:r w:rsidR="004F48AD" w:rsidRPr="00D67F52">
        <w:rPr>
          <w:rFonts w:cs="Arial"/>
          <w:sz w:val="24"/>
        </w:rPr>
        <w:t xml:space="preserve"> Glasduschen. </w:t>
      </w:r>
    </w:p>
    <w:p w14:paraId="084E3235" w14:textId="3AE8D420" w:rsidR="004435CF" w:rsidRDefault="004435CF">
      <w:pPr>
        <w:rPr>
          <w:rFonts w:eastAsiaTheme="minorHAnsi" w:cs="Arial"/>
          <w:sz w:val="24"/>
          <w:szCs w:val="22"/>
          <w:lang w:eastAsia="en-US"/>
        </w:rPr>
      </w:pPr>
      <w:r>
        <w:rPr>
          <w:rFonts w:cs="Arial"/>
          <w:sz w:val="24"/>
        </w:rPr>
        <w:br w:type="page"/>
      </w:r>
    </w:p>
    <w:p w14:paraId="73D2EBD9" w14:textId="1D871394" w:rsidR="004435CF" w:rsidRDefault="004435CF">
      <w:pPr>
        <w:rPr>
          <w:rFonts w:cs="Arial"/>
          <w:sz w:val="24"/>
          <w:szCs w:val="17"/>
        </w:rPr>
      </w:pPr>
    </w:p>
    <w:p w14:paraId="6206C3F8" w14:textId="4B4288E7" w:rsidR="004435CF" w:rsidRPr="0091665D" w:rsidRDefault="0091665D">
      <w:pPr>
        <w:rPr>
          <w:rFonts w:cs="Arial"/>
          <w:b/>
          <w:bCs/>
          <w:sz w:val="24"/>
          <w:szCs w:val="17"/>
        </w:rPr>
      </w:pPr>
      <w:r w:rsidRPr="0091665D">
        <w:rPr>
          <w:rFonts w:cs="Arial"/>
          <w:b/>
          <w:bCs/>
          <w:sz w:val="24"/>
          <w:szCs w:val="17"/>
        </w:rPr>
        <w:t>Fotoauswahl</w:t>
      </w:r>
    </w:p>
    <w:p w14:paraId="39917D77" w14:textId="77777777" w:rsidR="004435CF" w:rsidRDefault="004435CF">
      <w:pPr>
        <w:rPr>
          <w:rFonts w:cs="Arial"/>
          <w:sz w:val="24"/>
          <w:szCs w:val="17"/>
        </w:rPr>
      </w:pPr>
    </w:p>
    <w:p w14:paraId="3D7651E4" w14:textId="7DAEE4EE" w:rsidR="004B65ED" w:rsidRDefault="004435CF">
      <w:pPr>
        <w:rPr>
          <w:rFonts w:eastAsiaTheme="minorHAnsi" w:cs="Arial"/>
          <w:sz w:val="24"/>
          <w:szCs w:val="17"/>
          <w:lang w:eastAsia="en-US"/>
        </w:rPr>
      </w:pPr>
      <w:r>
        <w:rPr>
          <w:rFonts w:cs="Arial"/>
          <w:sz w:val="24"/>
          <w:szCs w:val="17"/>
        </w:rPr>
        <w:t xml:space="preserve"> </w:t>
      </w:r>
      <w:r w:rsidRPr="004435CF">
        <w:rPr>
          <w:rFonts w:cs="Arial"/>
          <w:noProof/>
          <w:sz w:val="24"/>
          <w:szCs w:val="17"/>
        </w:rPr>
        <w:drawing>
          <wp:inline distT="0" distB="0" distL="0" distR="0" wp14:anchorId="08BCC020" wp14:editId="499A42A0">
            <wp:extent cx="5127585" cy="3565458"/>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76867" cy="3599726"/>
                    </a:xfrm>
                    <a:prstGeom prst="rect">
                      <a:avLst/>
                    </a:prstGeom>
                  </pic:spPr>
                </pic:pic>
              </a:graphicData>
            </a:graphic>
          </wp:inline>
        </w:drawing>
      </w:r>
    </w:p>
    <w:p w14:paraId="25F38088" w14:textId="77777777" w:rsidR="004435CF" w:rsidRDefault="004435CF" w:rsidP="004435CF">
      <w:pPr>
        <w:tabs>
          <w:tab w:val="left" w:pos="3969"/>
        </w:tabs>
        <w:spacing w:line="360" w:lineRule="auto"/>
        <w:ind w:right="-574"/>
        <w:rPr>
          <w:rFonts w:cs="Arial"/>
          <w:b/>
          <w:sz w:val="24"/>
          <w:szCs w:val="24"/>
        </w:rPr>
      </w:pPr>
    </w:p>
    <w:p w14:paraId="105586F3" w14:textId="5ACA823F" w:rsidR="004435CF" w:rsidRDefault="00373DA5" w:rsidP="004435CF">
      <w:pPr>
        <w:tabs>
          <w:tab w:val="left" w:pos="3969"/>
        </w:tabs>
        <w:spacing w:line="360" w:lineRule="auto"/>
        <w:ind w:right="-574"/>
        <w:rPr>
          <w:rFonts w:cs="Arial"/>
          <w:b/>
          <w:sz w:val="24"/>
        </w:rPr>
      </w:pPr>
      <w:r>
        <w:rPr>
          <w:rFonts w:cs="Arial"/>
          <w:b/>
          <w:sz w:val="24"/>
          <w:szCs w:val="24"/>
        </w:rPr>
        <w:t>Bildunterschrift für Dateien</w:t>
      </w:r>
      <w:r>
        <w:rPr>
          <w:rFonts w:cs="Arial"/>
          <w:b/>
          <w:sz w:val="24"/>
          <w:szCs w:val="24"/>
        </w:rPr>
        <w:br/>
      </w:r>
      <w:r w:rsidR="004435CF" w:rsidRPr="004435CF">
        <w:rPr>
          <w:rFonts w:cs="Arial"/>
          <w:b/>
          <w:sz w:val="24"/>
        </w:rPr>
        <w:t>Roth_Vinata_plus_X_Award.jpg</w:t>
      </w:r>
      <w:r w:rsidR="004435CF">
        <w:rPr>
          <w:rFonts w:cs="Arial"/>
          <w:b/>
          <w:sz w:val="24"/>
        </w:rPr>
        <w:t xml:space="preserve">, </w:t>
      </w:r>
    </w:p>
    <w:p w14:paraId="38647654" w14:textId="799626A5" w:rsidR="00373DA5" w:rsidRPr="004435CF" w:rsidRDefault="004435CF" w:rsidP="004435CF">
      <w:pPr>
        <w:tabs>
          <w:tab w:val="left" w:pos="3969"/>
        </w:tabs>
        <w:spacing w:line="360" w:lineRule="auto"/>
        <w:ind w:right="-574"/>
        <w:rPr>
          <w:rFonts w:cs="Arial"/>
          <w:b/>
          <w:sz w:val="24"/>
          <w:lang w:val="en-GB"/>
        </w:rPr>
      </w:pPr>
      <w:r w:rsidRPr="004435CF">
        <w:rPr>
          <w:rFonts w:cs="Arial"/>
          <w:b/>
          <w:sz w:val="24"/>
          <w:lang w:val="en-GB"/>
        </w:rPr>
        <w:t>Roth_Vinata_plus_X_Award_2.jpg,</w:t>
      </w:r>
    </w:p>
    <w:p w14:paraId="36B7048C" w14:textId="77777777" w:rsidR="004435CF" w:rsidRDefault="004435CF" w:rsidP="004435CF">
      <w:pPr>
        <w:tabs>
          <w:tab w:val="left" w:pos="3969"/>
        </w:tabs>
        <w:spacing w:line="360" w:lineRule="auto"/>
        <w:ind w:right="-574"/>
        <w:rPr>
          <w:rFonts w:cs="Arial"/>
          <w:b/>
          <w:sz w:val="24"/>
          <w:lang w:val="en-GB"/>
        </w:rPr>
      </w:pPr>
      <w:r w:rsidRPr="004435CF">
        <w:rPr>
          <w:rFonts w:cs="Arial"/>
          <w:b/>
          <w:sz w:val="24"/>
          <w:lang w:val="en-GB"/>
        </w:rPr>
        <w:t>Roth_Vinata_plus_X_Award_Model.jpg</w:t>
      </w:r>
      <w:r>
        <w:rPr>
          <w:rFonts w:cs="Arial"/>
          <w:b/>
          <w:sz w:val="24"/>
          <w:lang w:val="en-GB"/>
        </w:rPr>
        <w:t xml:space="preserve">, </w:t>
      </w:r>
    </w:p>
    <w:p w14:paraId="688D785B" w14:textId="3C26C742" w:rsidR="004435CF" w:rsidRDefault="004435CF" w:rsidP="004435CF">
      <w:pPr>
        <w:tabs>
          <w:tab w:val="left" w:pos="3969"/>
        </w:tabs>
        <w:spacing w:line="360" w:lineRule="auto"/>
        <w:ind w:right="-574"/>
        <w:rPr>
          <w:rFonts w:cs="Arial"/>
          <w:b/>
          <w:sz w:val="24"/>
          <w:lang w:val="en-GB"/>
        </w:rPr>
      </w:pPr>
      <w:r w:rsidRPr="004435CF">
        <w:rPr>
          <w:rFonts w:cs="Arial"/>
          <w:b/>
          <w:sz w:val="24"/>
          <w:lang w:val="en-GB"/>
        </w:rPr>
        <w:t>Roth_Vinata_plus_X_Award_Model_2.jpg</w:t>
      </w:r>
    </w:p>
    <w:p w14:paraId="11DA560D" w14:textId="5C5EFFC2" w:rsidR="005B5EDF" w:rsidRPr="005B5EDF" w:rsidRDefault="004435CF" w:rsidP="005B5EDF">
      <w:pPr>
        <w:tabs>
          <w:tab w:val="left" w:pos="3969"/>
        </w:tabs>
        <w:spacing w:line="360" w:lineRule="auto"/>
        <w:ind w:right="3111"/>
        <w:rPr>
          <w:rFonts w:cs="Arial"/>
          <w:sz w:val="24"/>
          <w:szCs w:val="17"/>
        </w:rPr>
      </w:pPr>
      <w:r>
        <w:rPr>
          <w:rFonts w:cs="Arial"/>
          <w:sz w:val="24"/>
          <w:szCs w:val="17"/>
        </w:rPr>
        <w:t xml:space="preserve">Die Roth </w:t>
      </w:r>
      <w:r w:rsidR="005B5EDF">
        <w:rPr>
          <w:rFonts w:cs="Arial"/>
          <w:sz w:val="24"/>
          <w:szCs w:val="17"/>
        </w:rPr>
        <w:t xml:space="preserve">Komplettdusche </w:t>
      </w:r>
      <w:r>
        <w:rPr>
          <w:rFonts w:cs="Arial"/>
          <w:sz w:val="24"/>
          <w:szCs w:val="17"/>
        </w:rPr>
        <w:t>Vinata Comfort</w:t>
      </w:r>
      <w:r w:rsidR="005B5EDF">
        <w:rPr>
          <w:rFonts w:cs="Arial"/>
          <w:sz w:val="24"/>
          <w:szCs w:val="17"/>
        </w:rPr>
        <w:t xml:space="preserve"> erhielt den Plus X Award. Die </w:t>
      </w:r>
      <w:r w:rsidR="005B5EDF" w:rsidRPr="005B5EDF">
        <w:rPr>
          <w:rFonts w:cs="Arial"/>
          <w:sz w:val="24"/>
          <w:szCs w:val="17"/>
        </w:rPr>
        <w:t xml:space="preserve">Jury vergab das </w:t>
      </w:r>
      <w:r w:rsidR="005B5EDF" w:rsidRPr="005B5EDF">
        <w:rPr>
          <w:rFonts w:cs="Arial"/>
          <w:sz w:val="24"/>
        </w:rPr>
        <w:t>Gütesiegel für „High Quality, Design, Funktionalität und Ergonomie</w:t>
      </w:r>
      <w:r w:rsidR="005B5EDF">
        <w:rPr>
          <w:rFonts w:cs="Arial"/>
          <w:sz w:val="24"/>
        </w:rPr>
        <w:t>“.</w:t>
      </w:r>
    </w:p>
    <w:p w14:paraId="68A24536" w14:textId="21610B6F" w:rsidR="004F48AD" w:rsidRDefault="00353EF0" w:rsidP="005B5EDF">
      <w:pPr>
        <w:tabs>
          <w:tab w:val="left" w:pos="142"/>
        </w:tabs>
        <w:spacing w:line="360" w:lineRule="auto"/>
        <w:ind w:right="3111"/>
        <w:rPr>
          <w:rFonts w:cs="Arial"/>
          <w:sz w:val="24"/>
          <w:szCs w:val="17"/>
        </w:rPr>
      </w:pPr>
      <w:r>
        <w:rPr>
          <w:rFonts w:cs="Arial"/>
          <w:sz w:val="24"/>
          <w:szCs w:val="17"/>
        </w:rPr>
        <w:t xml:space="preserve">Die </w:t>
      </w:r>
      <w:r w:rsidR="005B5EDF">
        <w:rPr>
          <w:rFonts w:cs="Arial"/>
          <w:sz w:val="24"/>
          <w:szCs w:val="17"/>
        </w:rPr>
        <w:t xml:space="preserve">Dusche </w:t>
      </w:r>
      <w:r>
        <w:rPr>
          <w:rFonts w:cs="Arial"/>
          <w:sz w:val="24"/>
          <w:szCs w:val="17"/>
        </w:rPr>
        <w:t xml:space="preserve">ist mit einem Sitz und Haltegriffen erhältlich. Sie eignet sich zum </w:t>
      </w:r>
      <w:r w:rsidR="005B5EDF">
        <w:rPr>
          <w:rFonts w:cs="Arial"/>
          <w:sz w:val="24"/>
          <w:szCs w:val="17"/>
        </w:rPr>
        <w:t xml:space="preserve">kurzfristigen </w:t>
      </w:r>
      <w:r>
        <w:rPr>
          <w:rFonts w:cs="Arial"/>
          <w:sz w:val="24"/>
          <w:szCs w:val="17"/>
        </w:rPr>
        <w:t xml:space="preserve">Austausch </w:t>
      </w:r>
      <w:r w:rsidR="005B5EDF">
        <w:rPr>
          <w:rFonts w:cs="Arial"/>
          <w:sz w:val="24"/>
          <w:szCs w:val="17"/>
        </w:rPr>
        <w:t>einer</w:t>
      </w:r>
      <w:r>
        <w:rPr>
          <w:rFonts w:cs="Arial"/>
          <w:sz w:val="24"/>
          <w:szCs w:val="17"/>
        </w:rPr>
        <w:t xml:space="preserve"> bestehende</w:t>
      </w:r>
      <w:r w:rsidR="005B5EDF">
        <w:rPr>
          <w:rFonts w:cs="Arial"/>
          <w:sz w:val="24"/>
          <w:szCs w:val="17"/>
        </w:rPr>
        <w:t>n</w:t>
      </w:r>
      <w:r>
        <w:rPr>
          <w:rFonts w:cs="Arial"/>
          <w:sz w:val="24"/>
          <w:szCs w:val="17"/>
        </w:rPr>
        <w:t xml:space="preserve"> Badewanne</w:t>
      </w:r>
      <w:r w:rsidRPr="007868BC">
        <w:rPr>
          <w:rFonts w:cs="Arial"/>
          <w:sz w:val="24"/>
          <w:szCs w:val="17"/>
        </w:rPr>
        <w:t>.</w:t>
      </w:r>
    </w:p>
    <w:p w14:paraId="3FEAD33B" w14:textId="77777777" w:rsidR="00AE067B" w:rsidRDefault="00AE067B" w:rsidP="005B5EDF">
      <w:pPr>
        <w:tabs>
          <w:tab w:val="left" w:pos="142"/>
        </w:tabs>
        <w:spacing w:line="360" w:lineRule="auto"/>
        <w:ind w:right="3111"/>
        <w:rPr>
          <w:rFonts w:cs="Arial"/>
          <w:sz w:val="24"/>
          <w:szCs w:val="17"/>
        </w:rPr>
      </w:pPr>
    </w:p>
    <w:p w14:paraId="07ABBB63" w14:textId="77777777" w:rsidR="00322BE8" w:rsidRDefault="002A3ECD" w:rsidP="005B5EDF">
      <w:pPr>
        <w:tabs>
          <w:tab w:val="left" w:pos="142"/>
        </w:tabs>
        <w:spacing w:line="360" w:lineRule="auto"/>
        <w:ind w:right="3111"/>
        <w:rPr>
          <w:rFonts w:cs="Arial"/>
          <w:b/>
          <w:sz w:val="24"/>
        </w:rPr>
      </w:pPr>
      <w:r>
        <w:rPr>
          <w:rFonts w:cs="Arial"/>
          <w:b/>
          <w:sz w:val="24"/>
        </w:rPr>
        <w:t>(Fotos: Roth Werke GmbH)</w:t>
      </w:r>
    </w:p>
    <w:p w14:paraId="5E39BA25" w14:textId="6507CBB2" w:rsidR="004B65ED" w:rsidRDefault="004B65ED" w:rsidP="005B5EDF">
      <w:pPr>
        <w:ind w:right="3111"/>
        <w:rPr>
          <w:rFonts w:cs="Arial"/>
          <w:b/>
          <w:sz w:val="24"/>
        </w:rPr>
      </w:pPr>
      <w:r>
        <w:rPr>
          <w:rFonts w:cs="Arial"/>
          <w:b/>
          <w:sz w:val="24"/>
        </w:rPr>
        <w:br w:type="page"/>
      </w:r>
    </w:p>
    <w:p w14:paraId="5558762D" w14:textId="77777777" w:rsidR="004B65ED" w:rsidRDefault="00322BE8" w:rsidP="00DF53BC">
      <w:pPr>
        <w:tabs>
          <w:tab w:val="left" w:pos="142"/>
        </w:tabs>
        <w:ind w:right="2828"/>
        <w:rPr>
          <w:rStyle w:val="Fett"/>
          <w:rFonts w:cs="Arial"/>
          <w:szCs w:val="22"/>
        </w:rPr>
      </w:pPr>
      <w:r w:rsidRPr="00322BE8">
        <w:rPr>
          <w:rStyle w:val="Fett"/>
          <w:rFonts w:cs="Arial"/>
          <w:szCs w:val="22"/>
        </w:rPr>
        <w:lastRenderedPageBreak/>
        <w:t>Über den Plus X Awar</w:t>
      </w:r>
      <w:r w:rsidR="004B65ED">
        <w:rPr>
          <w:rStyle w:val="Fett"/>
          <w:rFonts w:cs="Arial"/>
          <w:szCs w:val="22"/>
        </w:rPr>
        <w:t>d</w:t>
      </w:r>
    </w:p>
    <w:p w14:paraId="2F88D2FE" w14:textId="77777777" w:rsidR="004B65ED" w:rsidRPr="004B65ED" w:rsidRDefault="004B65ED" w:rsidP="00DF53BC">
      <w:pPr>
        <w:tabs>
          <w:tab w:val="left" w:pos="142"/>
        </w:tabs>
        <w:ind w:right="2828"/>
        <w:rPr>
          <w:rFonts w:cs="Arial"/>
          <w:sz w:val="10"/>
          <w:szCs w:val="10"/>
        </w:rPr>
      </w:pPr>
    </w:p>
    <w:p w14:paraId="34461EB5" w14:textId="375769F6" w:rsidR="002C70B0" w:rsidRDefault="00322BE8" w:rsidP="00DF53BC">
      <w:pPr>
        <w:tabs>
          <w:tab w:val="left" w:pos="142"/>
        </w:tabs>
        <w:ind w:right="2828"/>
      </w:pPr>
      <w:r w:rsidRPr="00322BE8">
        <w:rPr>
          <w:rFonts w:cs="Arial"/>
          <w:szCs w:val="22"/>
        </w:rPr>
        <w:t>Mit einer internationalen und unabhängigen Fachjury aus 80 Branchen, 23 kompetenten strategischen Partnern und mehr als 700 teilnehmenden, internationalen Marken ist der Plus X Award heute der weltgrößte Innovationspreis für Technologie, Sport und Lifestyle. Produkte die über mindestens einen „Plus X“-Faktor verfügen, werden mit einem Plus X Award Gütesiegel ausgezeichnet. Der Innovationspreis wurde als Projekt zum Schutz und zur Stärkung der Marke und des Handels sowie zur verbesserten Orientierung des Endverbrauchers initiiert und befindet sich 2021 bereits im achtzehnten Jahr seines Bestehens.</w:t>
      </w:r>
      <w:r w:rsidRPr="004B65ED">
        <w:t> </w:t>
      </w:r>
    </w:p>
    <w:p w14:paraId="60D1314A" w14:textId="77777777" w:rsidR="004B65ED" w:rsidRPr="004B65ED" w:rsidRDefault="004B65ED" w:rsidP="00DF53BC">
      <w:pPr>
        <w:tabs>
          <w:tab w:val="left" w:pos="142"/>
        </w:tabs>
        <w:ind w:right="2828"/>
        <w:rPr>
          <w:rFonts w:cs="Arial"/>
          <w:szCs w:val="22"/>
        </w:rPr>
      </w:pPr>
    </w:p>
    <w:p w14:paraId="0114C36D" w14:textId="2F131ED6" w:rsidR="005C6009" w:rsidRDefault="005C6009" w:rsidP="00DF53BC">
      <w:pPr>
        <w:tabs>
          <w:tab w:val="left" w:pos="142"/>
        </w:tabs>
        <w:ind w:right="2828"/>
        <w:rPr>
          <w:rFonts w:cs="Arial"/>
          <w:b/>
          <w:szCs w:val="22"/>
        </w:rPr>
      </w:pPr>
      <w:r>
        <w:rPr>
          <w:rFonts w:cs="Arial"/>
          <w:b/>
          <w:szCs w:val="22"/>
        </w:rPr>
        <w:t>Über Roth Werke GmbH – zertifizierter Hersteller (ZVSHK)</w:t>
      </w:r>
    </w:p>
    <w:p w14:paraId="1499CC85" w14:textId="77777777" w:rsidR="005C6009" w:rsidRDefault="005C6009" w:rsidP="00DF53BC">
      <w:pPr>
        <w:tabs>
          <w:tab w:val="left" w:pos="142"/>
        </w:tabs>
        <w:ind w:right="2828"/>
        <w:rPr>
          <w:rFonts w:cs="Arial"/>
          <w:b/>
          <w:sz w:val="10"/>
          <w:szCs w:val="10"/>
        </w:rPr>
      </w:pPr>
    </w:p>
    <w:p w14:paraId="6B47CC54" w14:textId="77777777" w:rsidR="005C6009" w:rsidRDefault="005C6009" w:rsidP="00DF53BC">
      <w:pPr>
        <w:ind w:right="2828"/>
        <w:rPr>
          <w:rFonts w:cs="Arial"/>
          <w:szCs w:val="22"/>
        </w:rPr>
      </w:pPr>
      <w:r>
        <w:rPr>
          <w:rFonts w:cs="Arial"/>
          <w:szCs w:val="22"/>
        </w:rPr>
        <w:t xml:space="preserve">Roth ist ein international tätiger Hersteller von Energie- und Sanitärsystemen, der eingeführte Markenprodukte im dreistufigen Vertriebsweg bietet. Unter dem Motto ‚Leben voller Energie’ vernetzt Roth seine Produktsysteme von der Energieerzeugung über die Energiespeicherung und die Energienutzung zu einem Komplettsystem aus einer Hand. Die Roth Energie- und Sanitärsysteme stehen für erneuerbare Energien und Energieeffizienz und damit für Umwelt- und Ressourcenschutz, Kosten und Versorgungssicherheit. Sie werden dem ökologischen und wirtschaftlichen Anspruch im Hinblick auf Gestaltung, Herstellung und Betrieb gerecht. </w:t>
      </w:r>
    </w:p>
    <w:p w14:paraId="3C7698D5" w14:textId="26A20E49" w:rsidR="005C6009" w:rsidRDefault="005C6009" w:rsidP="005C6009">
      <w:pPr>
        <w:ind w:right="2969"/>
        <w:rPr>
          <w:rFonts w:cs="Arial"/>
          <w:szCs w:val="22"/>
        </w:rPr>
      </w:pPr>
      <w:r>
        <w:rPr>
          <w:rFonts w:cs="Arial"/>
          <w:szCs w:val="22"/>
        </w:rPr>
        <w:br/>
        <w:t xml:space="preserve">Mit eigener Forschung &amp; Entwicklung setzt Roth seit über 70 Jahren Standards in der modernen Gebäudetechnik. </w:t>
      </w:r>
      <w:r>
        <w:t>Das Unternehmen ist nach DIN EN ISO 9001 sowie EMAS</w:t>
      </w:r>
      <w:r w:rsidR="00E47761">
        <w:t xml:space="preserve"> </w:t>
      </w:r>
      <w:r>
        <w:t>zertifiziert und die Produkte entsprechen den für sie relevanten Normen.</w:t>
      </w:r>
      <w:r>
        <w:rPr>
          <w:rFonts w:cs="Arial"/>
          <w:szCs w:val="22"/>
        </w:rPr>
        <w:t xml:space="preserve"> Ein flächendeckender Außendienst sorgt für schnelle Beratung in kaufmännischen und technischen Fragen vor Ort. Hotline und Projektierungsservice sind auch schwierigen Aufgabenstellungen gewachsen. Werksschulungen, Produkt- und Softwareseminare sowie Internetservice runden das Serviceangebot ab.</w:t>
      </w:r>
    </w:p>
    <w:p w14:paraId="0BF1C0A0" w14:textId="547766EE" w:rsidR="00DF53BC" w:rsidRDefault="00DF53BC" w:rsidP="005C6009">
      <w:pPr>
        <w:ind w:right="2969"/>
        <w:rPr>
          <w:rFonts w:cs="Arial"/>
          <w:szCs w:val="22"/>
        </w:rPr>
      </w:pPr>
    </w:p>
    <w:p w14:paraId="2CD1EB3D" w14:textId="77777777" w:rsidR="005C6009" w:rsidRDefault="005C6009" w:rsidP="005C6009">
      <w:pPr>
        <w:tabs>
          <w:tab w:val="left" w:pos="142"/>
        </w:tabs>
        <w:ind w:right="3113"/>
        <w:rPr>
          <w:rFonts w:cs="Arial"/>
          <w:sz w:val="24"/>
          <w:szCs w:val="17"/>
        </w:rPr>
      </w:pPr>
    </w:p>
    <w:p w14:paraId="316B7016" w14:textId="03168337" w:rsidR="005C6009" w:rsidRDefault="005C6009" w:rsidP="005C6009">
      <w:pPr>
        <w:tabs>
          <w:tab w:val="left" w:pos="142"/>
        </w:tabs>
        <w:spacing w:line="360" w:lineRule="auto"/>
        <w:ind w:right="3113"/>
        <w:rPr>
          <w:rFonts w:cs="Arial"/>
          <w:sz w:val="24"/>
          <w:szCs w:val="17"/>
        </w:rPr>
      </w:pPr>
      <w:r>
        <w:rPr>
          <w:rFonts w:cs="Arial"/>
          <w:noProof/>
          <w:sz w:val="24"/>
          <w:szCs w:val="17"/>
        </w:rPr>
        <w:drawing>
          <wp:inline distT="0" distB="0" distL="0" distR="0" wp14:anchorId="5FAB58F3" wp14:editId="4B804256">
            <wp:extent cx="1133475" cy="1104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p w14:paraId="1A37FEF9" w14:textId="77777777" w:rsidR="007C37CA" w:rsidRPr="009D64A3" w:rsidRDefault="007C37CA">
      <w:pPr>
        <w:pBdr>
          <w:top w:val="single" w:sz="4" w:space="1" w:color="auto"/>
        </w:pBdr>
        <w:tabs>
          <w:tab w:val="left" w:pos="142"/>
        </w:tabs>
        <w:spacing w:line="360" w:lineRule="auto"/>
        <w:ind w:right="3113"/>
        <w:rPr>
          <w:rFonts w:cs="Arial"/>
          <w:sz w:val="24"/>
          <w:szCs w:val="17"/>
        </w:rPr>
      </w:pPr>
    </w:p>
    <w:p w14:paraId="713D4AFB" w14:textId="77777777" w:rsidR="007C37CA" w:rsidRPr="009D64A3" w:rsidRDefault="007C37CA">
      <w:pPr>
        <w:pStyle w:val="Textkrper"/>
        <w:spacing w:line="240" w:lineRule="auto"/>
        <w:ind w:right="3111"/>
        <w:rPr>
          <w:rFonts w:ascii="Arial" w:hAnsi="Arial" w:cs="Arial"/>
        </w:rPr>
      </w:pPr>
      <w:r w:rsidRPr="009D64A3">
        <w:rPr>
          <w:rFonts w:ascii="Arial" w:hAnsi="Arial" w:cs="Arial"/>
        </w:rPr>
        <w:t>Information: Roth Werke GmbH, 35232 Dautphetal</w:t>
      </w:r>
    </w:p>
    <w:p w14:paraId="577265AF" w14:textId="77777777" w:rsidR="007C37CA" w:rsidRPr="009D64A3" w:rsidRDefault="007C37CA">
      <w:pPr>
        <w:pStyle w:val="Textkrper"/>
        <w:spacing w:line="240" w:lineRule="auto"/>
        <w:ind w:right="3111"/>
        <w:rPr>
          <w:rFonts w:ascii="Arial" w:hAnsi="Arial" w:cs="Arial"/>
        </w:rPr>
      </w:pPr>
      <w:r w:rsidRPr="009D64A3">
        <w:rPr>
          <w:rFonts w:ascii="Arial" w:hAnsi="Arial" w:cs="Arial"/>
        </w:rPr>
        <w:t>Pressekontakt: Jacqueline Lachwa</w:t>
      </w:r>
    </w:p>
    <w:p w14:paraId="5AB3D6FF" w14:textId="77777777" w:rsidR="007C37CA" w:rsidRPr="009D64A3" w:rsidRDefault="002C598C">
      <w:pPr>
        <w:pStyle w:val="Textkrper"/>
        <w:spacing w:line="240" w:lineRule="auto"/>
        <w:ind w:right="3111"/>
        <w:rPr>
          <w:rFonts w:ascii="Arial" w:hAnsi="Arial" w:cs="Arial"/>
        </w:rPr>
      </w:pPr>
      <w:r>
        <w:rPr>
          <w:rFonts w:ascii="Arial" w:hAnsi="Arial" w:cs="Arial"/>
        </w:rPr>
        <w:t xml:space="preserve">Telefon 06466/922-0, </w:t>
      </w:r>
      <w:r w:rsidR="007C37CA" w:rsidRPr="009D64A3">
        <w:rPr>
          <w:rFonts w:ascii="Arial" w:hAnsi="Arial" w:cs="Arial"/>
        </w:rPr>
        <w:t>Telefax 06466/922-100</w:t>
      </w:r>
    </w:p>
    <w:p w14:paraId="404BC81B" w14:textId="77777777" w:rsidR="007C37CA" w:rsidRPr="002C598C" w:rsidRDefault="007C37CA">
      <w:pPr>
        <w:pStyle w:val="Textkrper"/>
        <w:spacing w:line="240" w:lineRule="auto"/>
        <w:ind w:right="3111"/>
        <w:rPr>
          <w:rFonts w:ascii="Arial" w:hAnsi="Arial" w:cs="Arial"/>
        </w:rPr>
      </w:pPr>
      <w:r w:rsidRPr="002C598C">
        <w:rPr>
          <w:rFonts w:ascii="Arial" w:hAnsi="Arial" w:cs="Arial"/>
        </w:rPr>
        <w:t>www.roth-werke.de</w:t>
      </w:r>
    </w:p>
    <w:p w14:paraId="36489AFC" w14:textId="77777777" w:rsidR="007C37CA" w:rsidRPr="009D64A3" w:rsidRDefault="007C37CA">
      <w:pPr>
        <w:pStyle w:val="Textkrper"/>
        <w:spacing w:line="240" w:lineRule="auto"/>
        <w:ind w:right="3111"/>
        <w:rPr>
          <w:rFonts w:ascii="Arial" w:hAnsi="Arial" w:cs="Arial"/>
          <w:lang w:val="it-IT"/>
        </w:rPr>
      </w:pPr>
      <w:r w:rsidRPr="009D64A3">
        <w:rPr>
          <w:rFonts w:ascii="Arial" w:hAnsi="Arial" w:cs="Arial"/>
          <w:lang w:val="it-IT"/>
        </w:rPr>
        <w:t>E-Mail service@roth-werke.de</w:t>
      </w:r>
    </w:p>
    <w:p w14:paraId="1A6E93F6" w14:textId="77777777" w:rsidR="007C37CA" w:rsidRPr="009D64A3" w:rsidRDefault="007C37CA">
      <w:pPr>
        <w:ind w:right="3111"/>
        <w:rPr>
          <w:rFonts w:cs="Arial"/>
          <w:sz w:val="24"/>
        </w:rPr>
      </w:pPr>
      <w:r w:rsidRPr="009D64A3">
        <w:rPr>
          <w:rFonts w:cs="Arial"/>
          <w:b/>
          <w:sz w:val="24"/>
        </w:rPr>
        <w:t>Abdruck kostenlos. Bitte senden Sie uns zwei Belege zu.</w:t>
      </w:r>
    </w:p>
    <w:sectPr w:rsidR="007C37CA" w:rsidRPr="009D64A3">
      <w:headerReference w:type="default" r:id="rId9"/>
      <w:pgSz w:w="11901" w:h="16834" w:code="9"/>
      <w:pgMar w:top="1418" w:right="1418" w:bottom="1021"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35E2" w14:textId="77777777" w:rsidR="00A10DE6" w:rsidRDefault="00A10DE6">
      <w:r>
        <w:separator/>
      </w:r>
    </w:p>
  </w:endnote>
  <w:endnote w:type="continuationSeparator" w:id="0">
    <w:p w14:paraId="5463BEB0" w14:textId="77777777" w:rsidR="00A10DE6" w:rsidRDefault="00A1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ihnachten SC">
    <w:charset w:val="02"/>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B1D7" w14:textId="77777777" w:rsidR="00A10DE6" w:rsidRDefault="00A10DE6">
      <w:r>
        <w:separator/>
      </w:r>
    </w:p>
  </w:footnote>
  <w:footnote w:type="continuationSeparator" w:id="0">
    <w:p w14:paraId="051DD905" w14:textId="77777777" w:rsidR="00A10DE6" w:rsidRDefault="00A1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0DB0" w14:textId="77777777" w:rsidR="004B7917" w:rsidRDefault="00072D40">
    <w:pPr>
      <w:pStyle w:val="Kopfzeile"/>
      <w:jc w:val="right"/>
    </w:pPr>
    <w:r>
      <w:rPr>
        <w:noProof/>
      </w:rPr>
      <w:drawing>
        <wp:inline distT="0" distB="0" distL="0" distR="0" wp14:anchorId="032F91D9" wp14:editId="52FAF6FD">
          <wp:extent cx="1190625" cy="514350"/>
          <wp:effectExtent l="0" t="0" r="9525" b="0"/>
          <wp:docPr id="1" name="Bild 1" descr="Roth 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 Logo 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9642BB"/>
    <w:multiLevelType w:val="hybridMultilevel"/>
    <w:tmpl w:val="AC70F6FC"/>
    <w:lvl w:ilvl="0" w:tplc="54CCACEE">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F381A3C"/>
    <w:multiLevelType w:val="hybridMultilevel"/>
    <w:tmpl w:val="55E83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FAA"/>
    <w:rsid w:val="000172E6"/>
    <w:rsid w:val="000276DF"/>
    <w:rsid w:val="000314D5"/>
    <w:rsid w:val="00053D40"/>
    <w:rsid w:val="00063254"/>
    <w:rsid w:val="00072D40"/>
    <w:rsid w:val="00080022"/>
    <w:rsid w:val="000802FD"/>
    <w:rsid w:val="00083BC4"/>
    <w:rsid w:val="000B2DD5"/>
    <w:rsid w:val="000D76DA"/>
    <w:rsid w:val="000E4030"/>
    <w:rsid w:val="000E4E60"/>
    <w:rsid w:val="000E774C"/>
    <w:rsid w:val="000F7439"/>
    <w:rsid w:val="00102A9A"/>
    <w:rsid w:val="00103839"/>
    <w:rsid w:val="00112F37"/>
    <w:rsid w:val="001131B0"/>
    <w:rsid w:val="00150C68"/>
    <w:rsid w:val="00184FAF"/>
    <w:rsid w:val="00187732"/>
    <w:rsid w:val="00192EE4"/>
    <w:rsid w:val="001A2C0B"/>
    <w:rsid w:val="001D17AF"/>
    <w:rsid w:val="00210F33"/>
    <w:rsid w:val="00227059"/>
    <w:rsid w:val="00236DBD"/>
    <w:rsid w:val="00237B23"/>
    <w:rsid w:val="00242C26"/>
    <w:rsid w:val="00246131"/>
    <w:rsid w:val="00287487"/>
    <w:rsid w:val="002910B7"/>
    <w:rsid w:val="00292DED"/>
    <w:rsid w:val="002A13BB"/>
    <w:rsid w:val="002A3901"/>
    <w:rsid w:val="002A3ECD"/>
    <w:rsid w:val="002B3020"/>
    <w:rsid w:val="002C425D"/>
    <w:rsid w:val="002C598C"/>
    <w:rsid w:val="002C70B0"/>
    <w:rsid w:val="002D65DC"/>
    <w:rsid w:val="002D7BA8"/>
    <w:rsid w:val="00322BE8"/>
    <w:rsid w:val="003310E7"/>
    <w:rsid w:val="00331613"/>
    <w:rsid w:val="003339E7"/>
    <w:rsid w:val="00340C0C"/>
    <w:rsid w:val="00350E0A"/>
    <w:rsid w:val="00353EF0"/>
    <w:rsid w:val="00361C5B"/>
    <w:rsid w:val="00373DA5"/>
    <w:rsid w:val="003B4D81"/>
    <w:rsid w:val="003C5DAF"/>
    <w:rsid w:val="003D76C0"/>
    <w:rsid w:val="003E0060"/>
    <w:rsid w:val="003E2084"/>
    <w:rsid w:val="003E4764"/>
    <w:rsid w:val="003F0BC4"/>
    <w:rsid w:val="003F0DB3"/>
    <w:rsid w:val="003F13AF"/>
    <w:rsid w:val="0041344B"/>
    <w:rsid w:val="0041469D"/>
    <w:rsid w:val="00414D4E"/>
    <w:rsid w:val="00414DD3"/>
    <w:rsid w:val="004435CF"/>
    <w:rsid w:val="00463ACD"/>
    <w:rsid w:val="004A398C"/>
    <w:rsid w:val="004A4968"/>
    <w:rsid w:val="004B2196"/>
    <w:rsid w:val="004B65ED"/>
    <w:rsid w:val="004B7917"/>
    <w:rsid w:val="004C523B"/>
    <w:rsid w:val="004F0719"/>
    <w:rsid w:val="004F0F1D"/>
    <w:rsid w:val="004F2818"/>
    <w:rsid w:val="004F48AD"/>
    <w:rsid w:val="00504A13"/>
    <w:rsid w:val="00521705"/>
    <w:rsid w:val="00540A1A"/>
    <w:rsid w:val="0054386B"/>
    <w:rsid w:val="00546991"/>
    <w:rsid w:val="0054768B"/>
    <w:rsid w:val="00550B64"/>
    <w:rsid w:val="0057595A"/>
    <w:rsid w:val="005877C1"/>
    <w:rsid w:val="005B5EDF"/>
    <w:rsid w:val="005C6009"/>
    <w:rsid w:val="005D6167"/>
    <w:rsid w:val="005E6FE4"/>
    <w:rsid w:val="005F26E5"/>
    <w:rsid w:val="006069B0"/>
    <w:rsid w:val="006118FB"/>
    <w:rsid w:val="006130A3"/>
    <w:rsid w:val="00634AF7"/>
    <w:rsid w:val="00634E5E"/>
    <w:rsid w:val="006361D6"/>
    <w:rsid w:val="00640FF2"/>
    <w:rsid w:val="006477C0"/>
    <w:rsid w:val="006536BA"/>
    <w:rsid w:val="006573B8"/>
    <w:rsid w:val="006603D1"/>
    <w:rsid w:val="00662E02"/>
    <w:rsid w:val="006974B2"/>
    <w:rsid w:val="006A0F00"/>
    <w:rsid w:val="006A26E0"/>
    <w:rsid w:val="006A4C76"/>
    <w:rsid w:val="006A7C3B"/>
    <w:rsid w:val="006D378B"/>
    <w:rsid w:val="006E3E57"/>
    <w:rsid w:val="006E580D"/>
    <w:rsid w:val="006E7FA5"/>
    <w:rsid w:val="006F262C"/>
    <w:rsid w:val="00706DAE"/>
    <w:rsid w:val="00722D9F"/>
    <w:rsid w:val="0075167D"/>
    <w:rsid w:val="00761B70"/>
    <w:rsid w:val="007747FB"/>
    <w:rsid w:val="007868BC"/>
    <w:rsid w:val="007A49C5"/>
    <w:rsid w:val="007A6675"/>
    <w:rsid w:val="007A720B"/>
    <w:rsid w:val="007B25AF"/>
    <w:rsid w:val="007C068C"/>
    <w:rsid w:val="007C37CA"/>
    <w:rsid w:val="00806F79"/>
    <w:rsid w:val="0082710E"/>
    <w:rsid w:val="00832235"/>
    <w:rsid w:val="00844A05"/>
    <w:rsid w:val="00845AA6"/>
    <w:rsid w:val="00850C75"/>
    <w:rsid w:val="00850FAA"/>
    <w:rsid w:val="0087536A"/>
    <w:rsid w:val="00891D87"/>
    <w:rsid w:val="008A580A"/>
    <w:rsid w:val="008A6946"/>
    <w:rsid w:val="008B2CF9"/>
    <w:rsid w:val="008E6700"/>
    <w:rsid w:val="008E7EE1"/>
    <w:rsid w:val="008F23AB"/>
    <w:rsid w:val="008F34BA"/>
    <w:rsid w:val="009023C8"/>
    <w:rsid w:val="00904238"/>
    <w:rsid w:val="00912406"/>
    <w:rsid w:val="00913CD1"/>
    <w:rsid w:val="0091665D"/>
    <w:rsid w:val="00922C5A"/>
    <w:rsid w:val="00927E7A"/>
    <w:rsid w:val="00936C24"/>
    <w:rsid w:val="009543AD"/>
    <w:rsid w:val="009571E2"/>
    <w:rsid w:val="009608C1"/>
    <w:rsid w:val="00964F1C"/>
    <w:rsid w:val="0098580D"/>
    <w:rsid w:val="0098594D"/>
    <w:rsid w:val="009A695F"/>
    <w:rsid w:val="009B763E"/>
    <w:rsid w:val="009D64A3"/>
    <w:rsid w:val="009E39B2"/>
    <w:rsid w:val="00A0183D"/>
    <w:rsid w:val="00A02D4D"/>
    <w:rsid w:val="00A10DE6"/>
    <w:rsid w:val="00A32950"/>
    <w:rsid w:val="00A40459"/>
    <w:rsid w:val="00A437A5"/>
    <w:rsid w:val="00A43B2F"/>
    <w:rsid w:val="00A52F31"/>
    <w:rsid w:val="00A75907"/>
    <w:rsid w:val="00A8250D"/>
    <w:rsid w:val="00AB16BB"/>
    <w:rsid w:val="00AD0EC5"/>
    <w:rsid w:val="00AD2CE5"/>
    <w:rsid w:val="00AE067B"/>
    <w:rsid w:val="00AE09AB"/>
    <w:rsid w:val="00B24BF7"/>
    <w:rsid w:val="00B45C5F"/>
    <w:rsid w:val="00B526CA"/>
    <w:rsid w:val="00B70C1C"/>
    <w:rsid w:val="00B71FA4"/>
    <w:rsid w:val="00B84DC8"/>
    <w:rsid w:val="00B87504"/>
    <w:rsid w:val="00B94E3B"/>
    <w:rsid w:val="00BA63C9"/>
    <w:rsid w:val="00BB061F"/>
    <w:rsid w:val="00BB499E"/>
    <w:rsid w:val="00BB54A0"/>
    <w:rsid w:val="00BC3C44"/>
    <w:rsid w:val="00BC50AA"/>
    <w:rsid w:val="00BF3043"/>
    <w:rsid w:val="00C0029E"/>
    <w:rsid w:val="00C04347"/>
    <w:rsid w:val="00C2275F"/>
    <w:rsid w:val="00C264DC"/>
    <w:rsid w:val="00C6150E"/>
    <w:rsid w:val="00CB7493"/>
    <w:rsid w:val="00CB7AF2"/>
    <w:rsid w:val="00CC4D48"/>
    <w:rsid w:val="00CF2182"/>
    <w:rsid w:val="00D223F4"/>
    <w:rsid w:val="00D22722"/>
    <w:rsid w:val="00D5208E"/>
    <w:rsid w:val="00D67F52"/>
    <w:rsid w:val="00D810EA"/>
    <w:rsid w:val="00D9247B"/>
    <w:rsid w:val="00DA6BA5"/>
    <w:rsid w:val="00DC0513"/>
    <w:rsid w:val="00DC2B5C"/>
    <w:rsid w:val="00DC3A84"/>
    <w:rsid w:val="00DF53BC"/>
    <w:rsid w:val="00E06792"/>
    <w:rsid w:val="00E23A41"/>
    <w:rsid w:val="00E400CC"/>
    <w:rsid w:val="00E47761"/>
    <w:rsid w:val="00E533F1"/>
    <w:rsid w:val="00E614E4"/>
    <w:rsid w:val="00E654B7"/>
    <w:rsid w:val="00E67BFA"/>
    <w:rsid w:val="00E7288A"/>
    <w:rsid w:val="00E7689C"/>
    <w:rsid w:val="00E87093"/>
    <w:rsid w:val="00EC68D2"/>
    <w:rsid w:val="00EE44B7"/>
    <w:rsid w:val="00EE5DEB"/>
    <w:rsid w:val="00EF4BB9"/>
    <w:rsid w:val="00EF7E44"/>
    <w:rsid w:val="00F158C0"/>
    <w:rsid w:val="00F44BB6"/>
    <w:rsid w:val="00F90015"/>
    <w:rsid w:val="00F906C3"/>
    <w:rsid w:val="00FB795B"/>
    <w:rsid w:val="00FD1B5B"/>
    <w:rsid w:val="00FD2BBC"/>
    <w:rsid w:val="00FE0A6E"/>
    <w:rsid w:val="00FE5198"/>
    <w:rsid w:val="00FF1223"/>
    <w:rsid w:val="00FF6742"/>
    <w:rsid w:val="00FF67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8A01B"/>
  <w15:docId w15:val="{2766C82C-5F5B-4422-9F5C-7336053C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9071"/>
      </w:tabs>
      <w:outlineLvl w:val="0"/>
    </w:pPr>
    <w:rPr>
      <w:b/>
      <w:sz w:val="24"/>
    </w:rPr>
  </w:style>
  <w:style w:type="paragraph" w:styleId="berschrift2">
    <w:name w:val="heading 2"/>
    <w:basedOn w:val="Standard"/>
    <w:next w:val="Standard"/>
    <w:qFormat/>
    <w:pPr>
      <w:keepNext/>
      <w:ind w:left="60"/>
      <w:outlineLvl w:val="1"/>
    </w:pPr>
    <w:rPr>
      <w:rFonts w:ascii="Frutiger 45 Light" w:hAnsi="Frutiger 45 Light" w:cs="Arial"/>
      <w:b/>
      <w:bCs/>
      <w:szCs w:val="24"/>
    </w:rPr>
  </w:style>
  <w:style w:type="paragraph" w:styleId="berschrift3">
    <w:name w:val="heading 3"/>
    <w:basedOn w:val="Standard"/>
    <w:next w:val="Standard"/>
    <w:qFormat/>
    <w:pPr>
      <w:keepNext/>
      <w:outlineLvl w:val="2"/>
    </w:pPr>
    <w:rPr>
      <w:rFonts w:ascii="Frutiger 45 Light" w:hAnsi="Frutiger 45 Light"/>
      <w:b/>
      <w:sz w:val="36"/>
    </w:rPr>
  </w:style>
  <w:style w:type="paragraph" w:styleId="berschrift4">
    <w:name w:val="heading 4"/>
    <w:basedOn w:val="Standard"/>
    <w:next w:val="Standard"/>
    <w:qFormat/>
    <w:pPr>
      <w:keepNext/>
      <w:tabs>
        <w:tab w:val="left" w:pos="3969"/>
      </w:tabs>
      <w:spacing w:line="360" w:lineRule="exact"/>
      <w:ind w:right="3111"/>
      <w:jc w:val="center"/>
      <w:outlineLvl w:val="3"/>
    </w:pPr>
    <w:rPr>
      <w:rFonts w:ascii="Frutiger LT 45 Light" w:hAnsi="Frutiger LT 45 Light"/>
      <w:b/>
      <w:bCs/>
      <w:i/>
      <w:iCs/>
      <w:sz w:val="20"/>
    </w:rPr>
  </w:style>
  <w:style w:type="paragraph" w:styleId="berschrift6">
    <w:name w:val="heading 6"/>
    <w:basedOn w:val="Standard"/>
    <w:next w:val="Standard"/>
    <w:link w:val="berschrift6Zchn"/>
    <w:uiPriority w:val="9"/>
    <w:semiHidden/>
    <w:unhideWhenUsed/>
    <w:qFormat/>
    <w:rsid w:val="00DC3A84"/>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mschlagWeihnacht">
    <w:name w:val="Umschlag Weihnacht"/>
    <w:basedOn w:val="Standard"/>
    <w:pPr>
      <w:framePr w:w="7920" w:h="1980" w:hRule="exact" w:hSpace="141" w:wrap="auto" w:hAnchor="text" w:xAlign="center" w:yAlign="bottom"/>
      <w:ind w:left="2880"/>
    </w:pPr>
    <w:rPr>
      <w:rFonts w:ascii="Weihnachten SC" w:hAnsi="Weihnachten SC"/>
      <w:sz w:val="50"/>
    </w:rPr>
  </w:style>
  <w:style w:type="paragraph" w:styleId="Textkrper">
    <w:name w:val="Body Text"/>
    <w:basedOn w:val="Standard"/>
    <w:semiHidden/>
    <w:pPr>
      <w:spacing w:line="360" w:lineRule="exact"/>
      <w:ind w:right="3424"/>
    </w:pPr>
    <w:rPr>
      <w:rFonts w:ascii="Frutiger 45 Light" w:hAnsi="Frutiger 45 Light"/>
      <w:sz w:val="24"/>
    </w:rPr>
  </w:style>
  <w:style w:type="character" w:styleId="Hyperlink">
    <w:name w:val="Hyperlink"/>
    <w:semiHidden/>
    <w:rPr>
      <w:color w:val="0000FF"/>
      <w:u w:val="single"/>
    </w:rPr>
  </w:style>
  <w:style w:type="paragraph" w:styleId="Textkrper3">
    <w:name w:val="Body Text 3"/>
    <w:basedOn w:val="Standard"/>
    <w:semiHidden/>
    <w:pPr>
      <w:tabs>
        <w:tab w:val="left" w:pos="5954"/>
      </w:tabs>
      <w:spacing w:line="360" w:lineRule="exact"/>
      <w:ind w:right="3424"/>
      <w:jc w:val="center"/>
    </w:pPr>
    <w:rPr>
      <w:rFonts w:ascii="Frutiger 45 Light" w:hAnsi="Frutiger 45 Light"/>
      <w:b/>
      <w:i/>
      <w:sz w:val="24"/>
    </w:rPr>
  </w:style>
  <w:style w:type="paragraph" w:styleId="Textkrper2">
    <w:name w:val="Body Text 2"/>
    <w:basedOn w:val="Standard"/>
    <w:semiHidden/>
    <w:pPr>
      <w:tabs>
        <w:tab w:val="left" w:pos="9071"/>
      </w:tabs>
    </w:pPr>
    <w:rPr>
      <w:sz w:val="24"/>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sz w:val="24"/>
      <w:szCs w:val="24"/>
    </w:rPr>
  </w:style>
  <w:style w:type="character" w:styleId="BesuchterLink">
    <w:name w:val="Followed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6Zchn">
    <w:name w:val="Überschrift 6 Zchn"/>
    <w:link w:val="berschrift6"/>
    <w:uiPriority w:val="9"/>
    <w:semiHidden/>
    <w:rsid w:val="00DC3A84"/>
    <w:rPr>
      <w:rFonts w:ascii="Calibri" w:eastAsia="Times New Roman" w:hAnsi="Calibri" w:cs="Times New Roman"/>
      <w:b/>
      <w:bCs/>
      <w:sz w:val="22"/>
      <w:szCs w:val="22"/>
    </w:rPr>
  </w:style>
  <w:style w:type="character" w:customStyle="1" w:styleId="fliessschwarz1">
    <w:name w:val="fliessschwarz1"/>
    <w:rsid w:val="007868BC"/>
    <w:rPr>
      <w:rFonts w:ascii="Verdana" w:hAnsi="Verdana" w:hint="default"/>
      <w:b w:val="0"/>
      <w:bCs w:val="0"/>
      <w:i w:val="0"/>
      <w:iCs w:val="0"/>
      <w:color w:val="000000"/>
      <w:sz w:val="15"/>
      <w:szCs w:val="15"/>
    </w:rPr>
  </w:style>
  <w:style w:type="paragraph" w:styleId="Sprechblasentext">
    <w:name w:val="Balloon Text"/>
    <w:basedOn w:val="Standard"/>
    <w:link w:val="SprechblasentextZchn"/>
    <w:uiPriority w:val="99"/>
    <w:semiHidden/>
    <w:unhideWhenUsed/>
    <w:rsid w:val="003F0B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BC4"/>
    <w:rPr>
      <w:rFonts w:ascii="Tahoma" w:hAnsi="Tahoma" w:cs="Tahoma"/>
      <w:sz w:val="16"/>
      <w:szCs w:val="16"/>
    </w:rPr>
  </w:style>
  <w:style w:type="paragraph" w:styleId="Listenabsatz">
    <w:name w:val="List Paragraph"/>
    <w:basedOn w:val="Standard"/>
    <w:uiPriority w:val="34"/>
    <w:qFormat/>
    <w:rsid w:val="00A32950"/>
    <w:pPr>
      <w:spacing w:after="200" w:line="276" w:lineRule="auto"/>
      <w:ind w:left="720"/>
      <w:contextualSpacing/>
    </w:pPr>
    <w:rPr>
      <w:rFonts w:eastAsiaTheme="minorHAnsi" w:cstheme="minorBidi"/>
      <w:szCs w:val="22"/>
      <w:lang w:eastAsia="en-US"/>
    </w:rPr>
  </w:style>
  <w:style w:type="character" w:customStyle="1" w:styleId="apple-converted-space">
    <w:name w:val="apple-converted-space"/>
    <w:basedOn w:val="Absatz-Standardschriftart"/>
    <w:rsid w:val="00322BE8"/>
  </w:style>
  <w:style w:type="character" w:styleId="Fett">
    <w:name w:val="Strong"/>
    <w:basedOn w:val="Absatz-Standardschriftart"/>
    <w:uiPriority w:val="22"/>
    <w:qFormat/>
    <w:rsid w:val="00322BE8"/>
    <w:rPr>
      <w:b/>
      <w:bCs/>
    </w:rPr>
  </w:style>
  <w:style w:type="character" w:styleId="Kommentarzeichen">
    <w:name w:val="annotation reference"/>
    <w:basedOn w:val="Absatz-Standardschriftart"/>
    <w:uiPriority w:val="99"/>
    <w:semiHidden/>
    <w:unhideWhenUsed/>
    <w:rsid w:val="005B5EDF"/>
    <w:rPr>
      <w:sz w:val="16"/>
      <w:szCs w:val="16"/>
    </w:rPr>
  </w:style>
  <w:style w:type="paragraph" w:styleId="Kommentartext">
    <w:name w:val="annotation text"/>
    <w:basedOn w:val="Standard"/>
    <w:link w:val="KommentartextZchn"/>
    <w:uiPriority w:val="99"/>
    <w:semiHidden/>
    <w:unhideWhenUsed/>
    <w:rsid w:val="005B5EDF"/>
    <w:rPr>
      <w:sz w:val="20"/>
    </w:rPr>
  </w:style>
  <w:style w:type="character" w:customStyle="1" w:styleId="KommentartextZchn">
    <w:name w:val="Kommentartext Zchn"/>
    <w:basedOn w:val="Absatz-Standardschriftart"/>
    <w:link w:val="Kommentartext"/>
    <w:uiPriority w:val="99"/>
    <w:semiHidden/>
    <w:rsid w:val="005B5EDF"/>
    <w:rPr>
      <w:rFonts w:ascii="Arial" w:hAnsi="Arial"/>
    </w:rPr>
  </w:style>
  <w:style w:type="paragraph" w:styleId="Kommentarthema">
    <w:name w:val="annotation subject"/>
    <w:basedOn w:val="Kommentartext"/>
    <w:next w:val="Kommentartext"/>
    <w:link w:val="KommentarthemaZchn"/>
    <w:uiPriority w:val="99"/>
    <w:semiHidden/>
    <w:unhideWhenUsed/>
    <w:rsid w:val="005B5EDF"/>
    <w:rPr>
      <w:b/>
      <w:bCs/>
    </w:rPr>
  </w:style>
  <w:style w:type="character" w:customStyle="1" w:styleId="KommentarthemaZchn">
    <w:name w:val="Kommentarthema Zchn"/>
    <w:basedOn w:val="KommentartextZchn"/>
    <w:link w:val="Kommentarthema"/>
    <w:uiPriority w:val="99"/>
    <w:semiHidden/>
    <w:rsid w:val="005B5E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0571">
      <w:bodyDiv w:val="1"/>
      <w:marLeft w:val="0"/>
      <w:marRight w:val="0"/>
      <w:marTop w:val="0"/>
      <w:marBottom w:val="0"/>
      <w:divBdr>
        <w:top w:val="none" w:sz="0" w:space="0" w:color="auto"/>
        <w:left w:val="none" w:sz="0" w:space="0" w:color="auto"/>
        <w:bottom w:val="none" w:sz="0" w:space="0" w:color="auto"/>
        <w:right w:val="none" w:sz="0" w:space="0" w:color="auto"/>
      </w:divBdr>
    </w:div>
    <w:div w:id="1415858377">
      <w:bodyDiv w:val="1"/>
      <w:marLeft w:val="0"/>
      <w:marRight w:val="0"/>
      <w:marTop w:val="0"/>
      <w:marBottom w:val="0"/>
      <w:divBdr>
        <w:top w:val="none" w:sz="0" w:space="0" w:color="auto"/>
        <w:left w:val="none" w:sz="0" w:space="0" w:color="auto"/>
        <w:bottom w:val="none" w:sz="0" w:space="0" w:color="auto"/>
        <w:right w:val="none" w:sz="0" w:space="0" w:color="auto"/>
      </w:divBdr>
    </w:div>
    <w:div w:id="1529757692">
      <w:bodyDiv w:val="1"/>
      <w:marLeft w:val="0"/>
      <w:marRight w:val="0"/>
      <w:marTop w:val="0"/>
      <w:marBottom w:val="0"/>
      <w:divBdr>
        <w:top w:val="none" w:sz="0" w:space="0" w:color="auto"/>
        <w:left w:val="none" w:sz="0" w:space="0" w:color="auto"/>
        <w:bottom w:val="none" w:sz="0" w:space="0" w:color="auto"/>
        <w:right w:val="none" w:sz="0" w:space="0" w:color="auto"/>
      </w:divBdr>
    </w:div>
    <w:div w:id="1962878328">
      <w:bodyDiv w:val="1"/>
      <w:marLeft w:val="0"/>
      <w:marRight w:val="0"/>
      <w:marTop w:val="0"/>
      <w:marBottom w:val="0"/>
      <w:divBdr>
        <w:top w:val="none" w:sz="0" w:space="0" w:color="auto"/>
        <w:left w:val="none" w:sz="0" w:space="0" w:color="auto"/>
        <w:bottom w:val="none" w:sz="0" w:space="0" w:color="auto"/>
        <w:right w:val="none" w:sz="0" w:space="0" w:color="auto"/>
      </w:divBdr>
    </w:div>
    <w:div w:id="1983385079">
      <w:bodyDiv w:val="1"/>
      <w:marLeft w:val="0"/>
      <w:marRight w:val="0"/>
      <w:marTop w:val="0"/>
      <w:marBottom w:val="0"/>
      <w:divBdr>
        <w:top w:val="none" w:sz="0" w:space="0" w:color="auto"/>
        <w:left w:val="none" w:sz="0" w:space="0" w:color="auto"/>
        <w:bottom w:val="none" w:sz="0" w:space="0" w:color="auto"/>
        <w:right w:val="none" w:sz="0" w:space="0" w:color="auto"/>
      </w:divBdr>
    </w:div>
    <w:div w:id="21320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Roth Werke GmbH</vt:lpstr>
    </vt:vector>
  </TitlesOfParts>
  <Company>Roth Werke GmbH</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 Werke GmbH</dc:title>
  <dc:creator>Jacqueline.Lachwa@roth-werke.de</dc:creator>
  <cp:lastModifiedBy>Lachwa,  Jacqueline</cp:lastModifiedBy>
  <cp:revision>26</cp:revision>
  <cp:lastPrinted>2019-08-16T12:46:00Z</cp:lastPrinted>
  <dcterms:created xsi:type="dcterms:W3CDTF">2019-11-21T11:03:00Z</dcterms:created>
  <dcterms:modified xsi:type="dcterms:W3CDTF">2021-02-22T10:48:00Z</dcterms:modified>
</cp:coreProperties>
</file>